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6E" w:rsidRDefault="00A9156E" w:rsidP="00A9156E">
      <w:pPr>
        <w:jc w:val="center"/>
        <w:rPr>
          <w:sz w:val="28"/>
          <w:szCs w:val="28"/>
        </w:rPr>
      </w:pPr>
      <w:r>
        <w:rPr>
          <w:sz w:val="28"/>
          <w:szCs w:val="28"/>
        </w:rPr>
        <w:t>АДМИНИСТРАЦИЯ БОРОВИХИНСКОГО СЕЛЬСОВЕТА</w:t>
      </w:r>
    </w:p>
    <w:p w:rsidR="00A9156E" w:rsidRDefault="00A9156E" w:rsidP="00A9156E">
      <w:pPr>
        <w:jc w:val="center"/>
        <w:rPr>
          <w:sz w:val="28"/>
          <w:szCs w:val="28"/>
        </w:rPr>
      </w:pPr>
      <w:r>
        <w:rPr>
          <w:sz w:val="28"/>
          <w:szCs w:val="28"/>
        </w:rPr>
        <w:t>ПЕРВОМАЙСКОГО РАЙОНА АЛТАЙСКОГО КРАЯ</w:t>
      </w:r>
    </w:p>
    <w:p w:rsidR="00A9156E" w:rsidRDefault="00A9156E" w:rsidP="00A9156E">
      <w:pPr>
        <w:jc w:val="center"/>
        <w:rPr>
          <w:sz w:val="24"/>
          <w:szCs w:val="24"/>
        </w:rPr>
      </w:pPr>
    </w:p>
    <w:p w:rsidR="00A9156E" w:rsidRDefault="00A9156E" w:rsidP="00A9156E">
      <w:pPr>
        <w:jc w:val="center"/>
      </w:pPr>
    </w:p>
    <w:p w:rsidR="00A9156E" w:rsidRDefault="00A9156E" w:rsidP="00A9156E">
      <w:pPr>
        <w:jc w:val="center"/>
        <w:rPr>
          <w:b/>
          <w:sz w:val="36"/>
          <w:szCs w:val="36"/>
        </w:rPr>
      </w:pPr>
      <w:r>
        <w:rPr>
          <w:b/>
          <w:sz w:val="36"/>
          <w:szCs w:val="36"/>
        </w:rPr>
        <w:t>РАСПОРЯЖЕНИЕ</w:t>
      </w:r>
    </w:p>
    <w:p w:rsidR="000F310C" w:rsidRDefault="000F310C" w:rsidP="00A9156E">
      <w:pPr>
        <w:jc w:val="center"/>
        <w:rPr>
          <w:b/>
          <w:sz w:val="36"/>
          <w:szCs w:val="36"/>
        </w:rPr>
      </w:pPr>
    </w:p>
    <w:p w:rsidR="00A9156E" w:rsidRDefault="00392197" w:rsidP="00A9156E">
      <w:pPr>
        <w:rPr>
          <w:sz w:val="28"/>
          <w:szCs w:val="28"/>
        </w:rPr>
      </w:pPr>
      <w:r>
        <w:rPr>
          <w:sz w:val="28"/>
          <w:szCs w:val="28"/>
        </w:rPr>
        <w:t>06.11.2024</w:t>
      </w:r>
      <w:r w:rsidR="00A9156E">
        <w:rPr>
          <w:sz w:val="28"/>
          <w:szCs w:val="28"/>
        </w:rPr>
        <w:t xml:space="preserve"> г.    </w:t>
      </w:r>
      <w:r>
        <w:rPr>
          <w:sz w:val="28"/>
          <w:szCs w:val="28"/>
        </w:rPr>
        <w:t xml:space="preserve">                          № 21</w:t>
      </w:r>
      <w:r w:rsidR="006F762C">
        <w:rPr>
          <w:sz w:val="28"/>
          <w:szCs w:val="28"/>
        </w:rPr>
        <w:t>-р</w:t>
      </w:r>
      <w:r w:rsidR="00A9156E">
        <w:rPr>
          <w:sz w:val="28"/>
          <w:szCs w:val="28"/>
        </w:rPr>
        <w:t xml:space="preserve">                                           </w:t>
      </w:r>
      <w:proofErr w:type="spellStart"/>
      <w:r w:rsidR="00A9156E">
        <w:rPr>
          <w:sz w:val="28"/>
          <w:szCs w:val="28"/>
        </w:rPr>
        <w:t>с</w:t>
      </w:r>
      <w:proofErr w:type="gramStart"/>
      <w:r w:rsidR="00A9156E">
        <w:rPr>
          <w:sz w:val="28"/>
          <w:szCs w:val="28"/>
        </w:rPr>
        <w:t>.Б</w:t>
      </w:r>
      <w:proofErr w:type="gramEnd"/>
      <w:r w:rsidR="00A9156E">
        <w:rPr>
          <w:sz w:val="28"/>
          <w:szCs w:val="28"/>
        </w:rPr>
        <w:t>оровиха</w:t>
      </w:r>
      <w:proofErr w:type="spellEnd"/>
    </w:p>
    <w:p w:rsidR="00A9156E" w:rsidRDefault="00A9156E" w:rsidP="00A9156E">
      <w:pPr>
        <w:rPr>
          <w:sz w:val="28"/>
          <w:szCs w:val="28"/>
        </w:rPr>
      </w:pPr>
    </w:p>
    <w:p w:rsidR="00A9156E" w:rsidRPr="0011211B" w:rsidRDefault="007874E8" w:rsidP="00A9156E">
      <w:pPr>
        <w:rPr>
          <w:sz w:val="24"/>
          <w:szCs w:val="24"/>
        </w:rPr>
      </w:pPr>
      <w:r w:rsidRPr="0011211B">
        <w:rPr>
          <w:sz w:val="24"/>
          <w:szCs w:val="24"/>
        </w:rPr>
        <w:t>Об утверждении перечня</w:t>
      </w:r>
      <w:r w:rsidR="00A9156E" w:rsidRPr="0011211B">
        <w:rPr>
          <w:sz w:val="24"/>
          <w:szCs w:val="24"/>
        </w:rPr>
        <w:t>,</w:t>
      </w:r>
      <w:r w:rsidRPr="0011211B">
        <w:rPr>
          <w:sz w:val="24"/>
          <w:szCs w:val="24"/>
        </w:rPr>
        <w:t xml:space="preserve"> </w:t>
      </w:r>
      <w:r w:rsidR="00A9156E" w:rsidRPr="0011211B">
        <w:rPr>
          <w:sz w:val="24"/>
          <w:szCs w:val="24"/>
        </w:rPr>
        <w:t>кодов</w:t>
      </w:r>
    </w:p>
    <w:p w:rsidR="00A9156E" w:rsidRPr="0011211B" w:rsidRDefault="00A9156E" w:rsidP="00A9156E">
      <w:pPr>
        <w:rPr>
          <w:sz w:val="24"/>
          <w:szCs w:val="24"/>
        </w:rPr>
      </w:pPr>
      <w:r w:rsidRPr="0011211B">
        <w:rPr>
          <w:sz w:val="24"/>
          <w:szCs w:val="24"/>
        </w:rPr>
        <w:t xml:space="preserve"> и правила применения </w:t>
      </w:r>
      <w:proofErr w:type="gramStart"/>
      <w:r w:rsidRPr="0011211B">
        <w:rPr>
          <w:sz w:val="24"/>
          <w:szCs w:val="24"/>
        </w:rPr>
        <w:t>целевых</w:t>
      </w:r>
      <w:proofErr w:type="gramEnd"/>
    </w:p>
    <w:p w:rsidR="007874E8" w:rsidRPr="0011211B" w:rsidRDefault="00A9156E" w:rsidP="00A9156E">
      <w:pPr>
        <w:rPr>
          <w:sz w:val="24"/>
          <w:szCs w:val="24"/>
        </w:rPr>
      </w:pPr>
      <w:r w:rsidRPr="0011211B">
        <w:rPr>
          <w:sz w:val="24"/>
          <w:szCs w:val="24"/>
        </w:rPr>
        <w:t>статей расходов, источников</w:t>
      </w:r>
    </w:p>
    <w:p w:rsidR="00A9156E" w:rsidRPr="0011211B" w:rsidRDefault="00A9156E" w:rsidP="00A9156E">
      <w:pPr>
        <w:rPr>
          <w:sz w:val="24"/>
          <w:szCs w:val="24"/>
        </w:rPr>
      </w:pPr>
      <w:r w:rsidRPr="0011211B">
        <w:rPr>
          <w:sz w:val="24"/>
          <w:szCs w:val="24"/>
        </w:rPr>
        <w:t xml:space="preserve"> финансирования дефицита бюджет</w:t>
      </w:r>
      <w:r w:rsidR="0011211B">
        <w:rPr>
          <w:sz w:val="24"/>
          <w:szCs w:val="24"/>
        </w:rPr>
        <w:t>а</w:t>
      </w:r>
    </w:p>
    <w:p w:rsidR="00A9156E" w:rsidRPr="0011211B" w:rsidRDefault="00A9156E" w:rsidP="00A9156E">
      <w:pPr>
        <w:rPr>
          <w:sz w:val="24"/>
          <w:szCs w:val="24"/>
        </w:rPr>
      </w:pPr>
      <w:r w:rsidRPr="0011211B">
        <w:rPr>
          <w:sz w:val="24"/>
          <w:szCs w:val="24"/>
        </w:rPr>
        <w:t xml:space="preserve"> Боровихинского сельсовета.</w:t>
      </w:r>
    </w:p>
    <w:p w:rsidR="00A9156E" w:rsidRDefault="00A9156E" w:rsidP="00A9156E">
      <w:pPr>
        <w:rPr>
          <w:sz w:val="28"/>
          <w:szCs w:val="28"/>
        </w:rPr>
      </w:pPr>
    </w:p>
    <w:p w:rsidR="00A9156E" w:rsidRDefault="00A9156E" w:rsidP="00A9156E">
      <w:pPr>
        <w:rPr>
          <w:sz w:val="28"/>
          <w:szCs w:val="28"/>
        </w:rPr>
      </w:pPr>
    </w:p>
    <w:p w:rsidR="00633EB5" w:rsidRDefault="00633EB5" w:rsidP="00633EB5">
      <w:pPr>
        <w:spacing w:line="360" w:lineRule="auto"/>
        <w:ind w:firstLine="567"/>
        <w:jc w:val="both"/>
        <w:rPr>
          <w:sz w:val="28"/>
          <w:szCs w:val="28"/>
        </w:rPr>
      </w:pPr>
      <w:r>
        <w:rPr>
          <w:sz w:val="28"/>
          <w:szCs w:val="28"/>
        </w:rPr>
        <w:t>В соответствии с пунктом 4 статьи 21 Бюджетного кодекса Российской Федерации:</w:t>
      </w:r>
    </w:p>
    <w:p w:rsidR="00633EB5" w:rsidRDefault="00633EB5" w:rsidP="00633EB5">
      <w:pPr>
        <w:spacing w:line="360" w:lineRule="auto"/>
        <w:ind w:firstLine="567"/>
        <w:jc w:val="both"/>
        <w:rPr>
          <w:sz w:val="28"/>
          <w:szCs w:val="28"/>
        </w:rPr>
      </w:pPr>
    </w:p>
    <w:p w:rsidR="00633EB5" w:rsidRDefault="00633EB5" w:rsidP="00633EB5">
      <w:pPr>
        <w:spacing w:line="360" w:lineRule="auto"/>
        <w:ind w:firstLine="567"/>
        <w:jc w:val="both"/>
        <w:rPr>
          <w:sz w:val="28"/>
          <w:szCs w:val="28"/>
        </w:rPr>
      </w:pPr>
      <w:r>
        <w:rPr>
          <w:sz w:val="28"/>
          <w:szCs w:val="28"/>
        </w:rPr>
        <w:t>1. Утвердить прилагаемый Перечень, коды и правила применения целевых статей  расходов, источников финансирования дефицита местного бюджета.</w:t>
      </w:r>
    </w:p>
    <w:p w:rsidR="00633EB5" w:rsidRDefault="00633EB5" w:rsidP="00633EB5">
      <w:pPr>
        <w:spacing w:line="360" w:lineRule="auto"/>
        <w:ind w:firstLine="567"/>
        <w:jc w:val="both"/>
        <w:rPr>
          <w:sz w:val="28"/>
          <w:szCs w:val="28"/>
        </w:rPr>
      </w:pPr>
      <w:r>
        <w:rPr>
          <w:sz w:val="28"/>
          <w:szCs w:val="28"/>
        </w:rPr>
        <w:t xml:space="preserve">2. Признать утратившим силу распоряжения администрации </w:t>
      </w:r>
      <w:proofErr w:type="spellStart"/>
      <w:r>
        <w:rPr>
          <w:sz w:val="28"/>
          <w:szCs w:val="28"/>
        </w:rPr>
        <w:t>Боро</w:t>
      </w:r>
      <w:r w:rsidR="0098500E">
        <w:rPr>
          <w:sz w:val="28"/>
          <w:szCs w:val="28"/>
        </w:rPr>
        <w:t>вих</w:t>
      </w:r>
      <w:r w:rsidR="00E701AC">
        <w:rPr>
          <w:sz w:val="28"/>
          <w:szCs w:val="28"/>
        </w:rPr>
        <w:t>инского</w:t>
      </w:r>
      <w:proofErr w:type="spellEnd"/>
      <w:r w:rsidR="00E701AC">
        <w:rPr>
          <w:sz w:val="28"/>
          <w:szCs w:val="28"/>
        </w:rPr>
        <w:t xml:space="preserve"> сельсовета от 08.11.2024 г. № 15</w:t>
      </w:r>
      <w:r>
        <w:rPr>
          <w:sz w:val="28"/>
          <w:szCs w:val="28"/>
        </w:rPr>
        <w:t>-р</w:t>
      </w:r>
    </w:p>
    <w:p w:rsidR="00633EB5" w:rsidRDefault="00633EB5" w:rsidP="00633EB5">
      <w:pPr>
        <w:spacing w:line="360" w:lineRule="auto"/>
        <w:ind w:firstLine="567"/>
        <w:jc w:val="both"/>
        <w:rPr>
          <w:sz w:val="28"/>
          <w:szCs w:val="28"/>
        </w:rPr>
      </w:pPr>
      <w:r>
        <w:rPr>
          <w:sz w:val="28"/>
          <w:szCs w:val="28"/>
        </w:rPr>
        <w:t>3.Обнародовать настоящее распоряжение в установленном Уставом порядке.</w:t>
      </w:r>
    </w:p>
    <w:p w:rsidR="00633EB5" w:rsidRDefault="00633EB5" w:rsidP="00633EB5">
      <w:pPr>
        <w:spacing w:line="360" w:lineRule="auto"/>
        <w:ind w:firstLine="567"/>
        <w:jc w:val="both"/>
        <w:rPr>
          <w:sz w:val="28"/>
          <w:szCs w:val="28"/>
        </w:rPr>
      </w:pPr>
      <w:r>
        <w:rPr>
          <w:sz w:val="28"/>
          <w:szCs w:val="28"/>
        </w:rPr>
        <w:t>4. Настоящее распоряжение вступ</w:t>
      </w:r>
      <w:r w:rsidR="00392197">
        <w:rPr>
          <w:sz w:val="28"/>
          <w:szCs w:val="28"/>
        </w:rPr>
        <w:t>ает в силу с 1 января 2025</w:t>
      </w:r>
      <w:r>
        <w:rPr>
          <w:sz w:val="28"/>
          <w:szCs w:val="28"/>
        </w:rPr>
        <w:t xml:space="preserve"> года.</w:t>
      </w:r>
    </w:p>
    <w:p w:rsidR="00A9156E" w:rsidRDefault="00633EB5" w:rsidP="00633EB5">
      <w:pPr>
        <w:spacing w:line="360" w:lineRule="auto"/>
        <w:ind w:firstLine="567"/>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A9156E" w:rsidRDefault="00A9156E" w:rsidP="00A9156E">
      <w:pPr>
        <w:rPr>
          <w:sz w:val="28"/>
          <w:szCs w:val="28"/>
        </w:rPr>
      </w:pPr>
    </w:p>
    <w:p w:rsidR="00A9156E" w:rsidRDefault="00A9156E" w:rsidP="00A9156E">
      <w:pPr>
        <w:rPr>
          <w:sz w:val="28"/>
          <w:szCs w:val="28"/>
        </w:rPr>
      </w:pPr>
    </w:p>
    <w:p w:rsidR="00A9156E" w:rsidRDefault="00A9156E" w:rsidP="00A9156E">
      <w:pPr>
        <w:rPr>
          <w:sz w:val="28"/>
          <w:szCs w:val="28"/>
        </w:rPr>
      </w:pPr>
    </w:p>
    <w:p w:rsidR="00A9156E" w:rsidRDefault="00AE646C" w:rsidP="00A9156E">
      <w:pPr>
        <w:rPr>
          <w:sz w:val="28"/>
          <w:szCs w:val="28"/>
        </w:rPr>
      </w:pPr>
      <w:r>
        <w:rPr>
          <w:sz w:val="28"/>
          <w:szCs w:val="28"/>
        </w:rPr>
        <w:t>Глава</w:t>
      </w:r>
      <w:r w:rsidR="007E3041">
        <w:rPr>
          <w:sz w:val="28"/>
          <w:szCs w:val="28"/>
        </w:rPr>
        <w:t xml:space="preserve"> сельсовета</w:t>
      </w:r>
      <w:r w:rsidR="00A9156E">
        <w:rPr>
          <w:sz w:val="28"/>
          <w:szCs w:val="28"/>
        </w:rPr>
        <w:t xml:space="preserve">                </w:t>
      </w:r>
      <w:r w:rsidR="007E3041">
        <w:rPr>
          <w:sz w:val="28"/>
          <w:szCs w:val="28"/>
        </w:rPr>
        <w:t xml:space="preserve">             </w:t>
      </w:r>
      <w:r>
        <w:rPr>
          <w:sz w:val="28"/>
          <w:szCs w:val="28"/>
        </w:rPr>
        <w:t xml:space="preserve">              </w:t>
      </w:r>
      <w:r w:rsidR="007E3041">
        <w:rPr>
          <w:sz w:val="28"/>
          <w:szCs w:val="28"/>
        </w:rPr>
        <w:t xml:space="preserve">            </w:t>
      </w:r>
      <w:r w:rsidR="00A9156E">
        <w:rPr>
          <w:sz w:val="28"/>
          <w:szCs w:val="28"/>
        </w:rPr>
        <w:t xml:space="preserve">    </w:t>
      </w:r>
      <w:r w:rsidR="0013260B">
        <w:rPr>
          <w:sz w:val="28"/>
          <w:szCs w:val="28"/>
        </w:rPr>
        <w:t xml:space="preserve">                  </w:t>
      </w:r>
      <w:proofErr w:type="spellStart"/>
      <w:r w:rsidR="0013260B">
        <w:rPr>
          <w:sz w:val="28"/>
          <w:szCs w:val="28"/>
        </w:rPr>
        <w:t>С.С.Спыну</w:t>
      </w:r>
      <w:proofErr w:type="spellEnd"/>
    </w:p>
    <w:p w:rsidR="00A9156E" w:rsidRDefault="00A9156E" w:rsidP="00A9156E">
      <w:pPr>
        <w:rPr>
          <w:sz w:val="28"/>
          <w:szCs w:val="28"/>
        </w:rPr>
      </w:pPr>
    </w:p>
    <w:p w:rsidR="00A9156E" w:rsidRDefault="00A9156E" w:rsidP="00A9156E">
      <w:pPr>
        <w:rPr>
          <w:sz w:val="28"/>
          <w:szCs w:val="28"/>
        </w:rPr>
      </w:pPr>
    </w:p>
    <w:p w:rsidR="00A9156E" w:rsidRDefault="00A9156E" w:rsidP="00A9156E">
      <w:pPr>
        <w:rPr>
          <w:sz w:val="28"/>
          <w:szCs w:val="28"/>
        </w:rPr>
      </w:pPr>
    </w:p>
    <w:p w:rsidR="00A9156E" w:rsidRDefault="00A9156E" w:rsidP="00A9156E"/>
    <w:p w:rsidR="00A9156E" w:rsidRDefault="00A9156E" w:rsidP="00A9156E"/>
    <w:p w:rsidR="00A9156E" w:rsidRDefault="00A9156E" w:rsidP="00A9156E"/>
    <w:p w:rsidR="00A9156E" w:rsidRDefault="00A9156E" w:rsidP="00A9156E"/>
    <w:p w:rsidR="00A9156E" w:rsidRDefault="00A9156E" w:rsidP="00A9156E">
      <w:proofErr w:type="spellStart"/>
      <w:r>
        <w:t>Н.П.Верхотурцева</w:t>
      </w:r>
      <w:proofErr w:type="spellEnd"/>
    </w:p>
    <w:p w:rsidR="00A9156E" w:rsidRDefault="00A9156E" w:rsidP="00A9156E">
      <w:r>
        <w:t>75-2-43</w:t>
      </w:r>
    </w:p>
    <w:p w:rsidR="00AA552C" w:rsidRDefault="00AA552C" w:rsidP="00AA552C">
      <w:pPr>
        <w:ind w:firstLine="567"/>
        <w:rPr>
          <w:sz w:val="24"/>
          <w:szCs w:val="24"/>
        </w:rPr>
      </w:pPr>
      <w:r w:rsidRPr="004109CB">
        <w:rPr>
          <w:sz w:val="24"/>
          <w:szCs w:val="24"/>
        </w:rPr>
        <w:lastRenderedPageBreak/>
        <w:t xml:space="preserve">                                                                            </w:t>
      </w:r>
    </w:p>
    <w:p w:rsidR="00AA552C" w:rsidRPr="004109CB" w:rsidRDefault="00AA552C" w:rsidP="00AA552C">
      <w:pPr>
        <w:ind w:firstLine="567"/>
        <w:jc w:val="right"/>
        <w:rPr>
          <w:sz w:val="24"/>
          <w:szCs w:val="24"/>
        </w:rPr>
      </w:pPr>
      <w:r>
        <w:rPr>
          <w:sz w:val="24"/>
          <w:szCs w:val="24"/>
        </w:rPr>
        <w:t xml:space="preserve">                                                                                 </w:t>
      </w:r>
      <w:r w:rsidRPr="004109CB">
        <w:rPr>
          <w:sz w:val="24"/>
          <w:szCs w:val="24"/>
        </w:rPr>
        <w:t>УТВЕРЖДЕНЫ</w:t>
      </w:r>
    </w:p>
    <w:p w:rsidR="00AA552C" w:rsidRPr="004109CB" w:rsidRDefault="00AA552C" w:rsidP="00AA552C">
      <w:pPr>
        <w:ind w:firstLine="567"/>
        <w:jc w:val="right"/>
        <w:rPr>
          <w:sz w:val="24"/>
          <w:szCs w:val="24"/>
        </w:rPr>
      </w:pPr>
      <w:r w:rsidRPr="004109CB">
        <w:rPr>
          <w:sz w:val="24"/>
          <w:szCs w:val="24"/>
        </w:rPr>
        <w:t xml:space="preserve">                                                                                 </w:t>
      </w:r>
      <w:r>
        <w:rPr>
          <w:sz w:val="24"/>
          <w:szCs w:val="24"/>
        </w:rPr>
        <w:t>Распоряжением главы сельсовета</w:t>
      </w:r>
    </w:p>
    <w:p w:rsidR="00AA552C" w:rsidRPr="004109CB" w:rsidRDefault="00AA552C" w:rsidP="00AA552C">
      <w:pPr>
        <w:ind w:firstLine="567"/>
        <w:jc w:val="right"/>
        <w:rPr>
          <w:sz w:val="24"/>
          <w:szCs w:val="24"/>
        </w:rPr>
      </w:pPr>
      <w:r w:rsidRPr="004109CB">
        <w:rPr>
          <w:sz w:val="24"/>
          <w:szCs w:val="24"/>
        </w:rPr>
        <w:t xml:space="preserve">                                                                                 от « </w:t>
      </w:r>
      <w:r w:rsidR="00E701AC">
        <w:rPr>
          <w:sz w:val="24"/>
          <w:szCs w:val="24"/>
        </w:rPr>
        <w:t>06</w:t>
      </w:r>
      <w:r w:rsidRPr="004109CB">
        <w:rPr>
          <w:sz w:val="24"/>
          <w:szCs w:val="24"/>
        </w:rPr>
        <w:t xml:space="preserve">» </w:t>
      </w:r>
      <w:r w:rsidR="00392197">
        <w:rPr>
          <w:sz w:val="24"/>
          <w:szCs w:val="24"/>
        </w:rPr>
        <w:t>ноября 2024</w:t>
      </w:r>
      <w:r w:rsidR="000F310C">
        <w:rPr>
          <w:sz w:val="24"/>
          <w:szCs w:val="24"/>
        </w:rPr>
        <w:t>г.</w:t>
      </w:r>
      <w:r w:rsidRPr="004109CB">
        <w:rPr>
          <w:sz w:val="24"/>
          <w:szCs w:val="24"/>
        </w:rPr>
        <w:t xml:space="preserve"> № </w:t>
      </w:r>
      <w:r w:rsidR="00E701AC">
        <w:rPr>
          <w:sz w:val="24"/>
          <w:szCs w:val="24"/>
        </w:rPr>
        <w:t>21</w:t>
      </w:r>
      <w:r w:rsidR="006F762C">
        <w:rPr>
          <w:sz w:val="24"/>
          <w:szCs w:val="24"/>
        </w:rPr>
        <w:t>-р</w:t>
      </w:r>
    </w:p>
    <w:p w:rsidR="00AA552C" w:rsidRPr="004109CB" w:rsidRDefault="00AA552C" w:rsidP="00AA552C">
      <w:pPr>
        <w:ind w:firstLine="567"/>
        <w:rPr>
          <w:sz w:val="24"/>
          <w:szCs w:val="24"/>
        </w:rPr>
      </w:pPr>
    </w:p>
    <w:p w:rsidR="00BC796A" w:rsidRDefault="00BC796A" w:rsidP="00BC796A">
      <w:pPr>
        <w:ind w:firstLine="567"/>
        <w:jc w:val="center"/>
        <w:rPr>
          <w:b/>
          <w:sz w:val="24"/>
          <w:szCs w:val="24"/>
        </w:rPr>
      </w:pPr>
      <w:r>
        <w:rPr>
          <w:b/>
          <w:sz w:val="24"/>
          <w:szCs w:val="24"/>
        </w:rPr>
        <w:t xml:space="preserve">ПЕРЕЧЕНЬ, КОДЫ И ПРАВИЛА ПРИМЕНЕНИЯ ЦЕЛЕВЫХ СТАТЕЙ РАСХОДОВ, ИСТОЧНИКОВ ФИНАНСИРОВАНИЯ ДЕФИЦИТА  БЮДЖЕТА БОРОВИХИНСКОГО СЕЛЬСОВЕТА </w:t>
      </w:r>
    </w:p>
    <w:p w:rsidR="00BC796A" w:rsidRDefault="00BC796A" w:rsidP="00BC796A">
      <w:pPr>
        <w:ind w:firstLine="567"/>
        <w:jc w:val="center"/>
        <w:rPr>
          <w:b/>
          <w:sz w:val="24"/>
          <w:szCs w:val="24"/>
        </w:rPr>
      </w:pPr>
    </w:p>
    <w:p w:rsidR="00BC796A" w:rsidRDefault="00BC796A" w:rsidP="00BC796A">
      <w:pPr>
        <w:ind w:firstLine="567"/>
        <w:jc w:val="center"/>
        <w:rPr>
          <w:b/>
          <w:sz w:val="24"/>
          <w:szCs w:val="24"/>
        </w:rPr>
      </w:pPr>
      <w:r>
        <w:rPr>
          <w:b/>
          <w:sz w:val="24"/>
          <w:szCs w:val="24"/>
        </w:rPr>
        <w:t>1. Общие положения</w:t>
      </w:r>
    </w:p>
    <w:p w:rsidR="00BC796A" w:rsidRDefault="00BC796A" w:rsidP="00BC796A">
      <w:pPr>
        <w:ind w:firstLine="567"/>
        <w:jc w:val="center"/>
        <w:rPr>
          <w:b/>
          <w:sz w:val="24"/>
          <w:szCs w:val="24"/>
        </w:rPr>
      </w:pPr>
    </w:p>
    <w:p w:rsidR="00BC796A" w:rsidRDefault="00BC796A" w:rsidP="00BC796A">
      <w:pPr>
        <w:shd w:val="clear" w:color="auto" w:fill="FFFFFF"/>
        <w:ind w:firstLine="720"/>
        <w:jc w:val="both"/>
        <w:rPr>
          <w:b/>
          <w:snapToGrid w:val="0"/>
          <w:sz w:val="24"/>
          <w:szCs w:val="24"/>
        </w:rPr>
      </w:pPr>
      <w:r>
        <w:rPr>
          <w:sz w:val="24"/>
          <w:szCs w:val="24"/>
        </w:rPr>
        <w:t>1.1. </w:t>
      </w:r>
      <w:proofErr w:type="gramStart"/>
      <w:r>
        <w:rPr>
          <w:sz w:val="24"/>
          <w:szCs w:val="24"/>
        </w:rPr>
        <w:t xml:space="preserve">Целевые статьи расходов  бюджета Боровихинского сельсовета формируются в соответствии с расходными обязательствами, подлежащими исполнению за счет средств  бюджета поселений и </w:t>
      </w:r>
      <w:r>
        <w:rPr>
          <w:snapToGrid w:val="0"/>
          <w:sz w:val="24"/>
          <w:szCs w:val="24"/>
        </w:rPr>
        <w:t>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(муниципальных органов), органов местной администрации, учреждений образования, культуры указанных в ведомственной структуре расходов бюджета.</w:t>
      </w:r>
      <w:proofErr w:type="gramEnd"/>
    </w:p>
    <w:p w:rsidR="00BC796A" w:rsidRDefault="00BC796A" w:rsidP="00BC796A">
      <w:pPr>
        <w:autoSpaceDE w:val="0"/>
        <w:autoSpaceDN w:val="0"/>
        <w:adjustRightInd w:val="0"/>
        <w:ind w:firstLine="720"/>
        <w:jc w:val="both"/>
        <w:rPr>
          <w:bCs/>
          <w:sz w:val="24"/>
          <w:szCs w:val="24"/>
        </w:rPr>
      </w:pPr>
      <w:r>
        <w:rPr>
          <w:bCs/>
          <w:sz w:val="24"/>
          <w:szCs w:val="24"/>
        </w:rPr>
        <w:t xml:space="preserve">1.2. Структура кода целевой статьи расходов бюджета </w:t>
      </w:r>
      <w:r w:rsidR="00C70014">
        <w:rPr>
          <w:bCs/>
          <w:sz w:val="24"/>
          <w:szCs w:val="24"/>
        </w:rPr>
        <w:t>Боровихинского сельсовета</w:t>
      </w:r>
      <w:r>
        <w:rPr>
          <w:sz w:val="24"/>
          <w:szCs w:val="24"/>
        </w:rPr>
        <w:t xml:space="preserve"> </w:t>
      </w:r>
      <w:r>
        <w:rPr>
          <w:bCs/>
          <w:sz w:val="24"/>
          <w:szCs w:val="24"/>
        </w:rPr>
        <w:t>состоит из десяти (8 – 17 разряды кода классификации расходов бюджетов) разрядов и включает следующие составные части:</w:t>
      </w:r>
    </w:p>
    <w:p w:rsidR="00BC796A" w:rsidRDefault="00BC796A" w:rsidP="00BC796A">
      <w:pPr>
        <w:autoSpaceDE w:val="0"/>
        <w:autoSpaceDN w:val="0"/>
        <w:adjustRightInd w:val="0"/>
        <w:ind w:firstLine="720"/>
        <w:jc w:val="both"/>
        <w:rPr>
          <w:sz w:val="24"/>
          <w:szCs w:val="24"/>
        </w:rPr>
      </w:pPr>
      <w:r>
        <w:rPr>
          <w:sz w:val="24"/>
          <w:szCs w:val="24"/>
        </w:rPr>
        <w:t>код программной (</w:t>
      </w:r>
      <w:proofErr w:type="spellStart"/>
      <w:r>
        <w:rPr>
          <w:sz w:val="24"/>
          <w:szCs w:val="24"/>
        </w:rPr>
        <w:t>непрограммной</w:t>
      </w:r>
      <w:proofErr w:type="spellEnd"/>
      <w:r>
        <w:rPr>
          <w:sz w:val="24"/>
          <w:szCs w:val="24"/>
        </w:rPr>
        <w:t>) статьи  (8 - 12 разряды кода классификации расходов бюджетов);</w:t>
      </w:r>
    </w:p>
    <w:p w:rsidR="00BC796A" w:rsidRDefault="00BC796A" w:rsidP="00BC796A">
      <w:pPr>
        <w:autoSpaceDE w:val="0"/>
        <w:autoSpaceDN w:val="0"/>
        <w:adjustRightInd w:val="0"/>
        <w:ind w:firstLine="720"/>
        <w:jc w:val="both"/>
        <w:rPr>
          <w:bCs/>
          <w:sz w:val="24"/>
          <w:szCs w:val="24"/>
        </w:rPr>
      </w:pPr>
      <w:r>
        <w:rPr>
          <w:bCs/>
          <w:sz w:val="24"/>
          <w:szCs w:val="24"/>
        </w:rPr>
        <w:t>код направления расходов (13 - 17 разряды).</w:t>
      </w:r>
    </w:p>
    <w:p w:rsidR="00BC796A" w:rsidRDefault="00BC796A" w:rsidP="00BC796A">
      <w:pPr>
        <w:autoSpaceDE w:val="0"/>
        <w:autoSpaceDN w:val="0"/>
        <w:adjustRightInd w:val="0"/>
        <w:ind w:firstLine="72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944"/>
        <w:gridCol w:w="960"/>
        <w:gridCol w:w="960"/>
        <w:gridCol w:w="960"/>
        <w:gridCol w:w="960"/>
        <w:gridCol w:w="961"/>
        <w:gridCol w:w="961"/>
        <w:gridCol w:w="961"/>
        <w:gridCol w:w="961"/>
      </w:tblGrid>
      <w:tr w:rsidR="00BC796A" w:rsidTr="00BC796A">
        <w:tc>
          <w:tcPr>
            <w:tcW w:w="10364" w:type="dxa"/>
            <w:gridSpan w:val="10"/>
            <w:tcBorders>
              <w:top w:val="single" w:sz="4" w:space="0" w:color="auto"/>
              <w:left w:val="single" w:sz="4" w:space="0" w:color="auto"/>
              <w:bottom w:val="single" w:sz="4" w:space="0" w:color="auto"/>
              <w:right w:val="single" w:sz="4" w:space="0" w:color="auto"/>
            </w:tcBorders>
            <w:hideMark/>
          </w:tcPr>
          <w:p w:rsidR="00BC796A" w:rsidRDefault="00BC796A">
            <w:pPr>
              <w:jc w:val="center"/>
              <w:rPr>
                <w:b/>
                <w:snapToGrid w:val="0"/>
                <w:sz w:val="24"/>
                <w:szCs w:val="24"/>
              </w:rPr>
            </w:pPr>
            <w:r>
              <w:rPr>
                <w:b/>
                <w:snapToGrid w:val="0"/>
                <w:sz w:val="24"/>
                <w:szCs w:val="24"/>
              </w:rPr>
              <w:t>Код целевой статьи</w:t>
            </w:r>
          </w:p>
        </w:tc>
      </w:tr>
      <w:tr w:rsidR="00BC796A" w:rsidTr="00BC796A">
        <w:tc>
          <w:tcPr>
            <w:tcW w:w="5180" w:type="dxa"/>
            <w:gridSpan w:val="5"/>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Программная (</w:t>
            </w:r>
            <w:proofErr w:type="spellStart"/>
            <w:r>
              <w:rPr>
                <w:snapToGrid w:val="0"/>
                <w:sz w:val="24"/>
                <w:szCs w:val="24"/>
              </w:rPr>
              <w:t>непрограммная</w:t>
            </w:r>
            <w:proofErr w:type="spellEnd"/>
            <w:r>
              <w:rPr>
                <w:snapToGrid w:val="0"/>
                <w:sz w:val="24"/>
                <w:szCs w:val="24"/>
              </w:rPr>
              <w:t>) статья</w:t>
            </w:r>
          </w:p>
        </w:tc>
        <w:tc>
          <w:tcPr>
            <w:tcW w:w="5184" w:type="dxa"/>
            <w:gridSpan w:val="5"/>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Направление расходов</w:t>
            </w:r>
          </w:p>
        </w:tc>
      </w:tr>
      <w:tr w:rsidR="00BC796A" w:rsidTr="00BC796A">
        <w:tc>
          <w:tcPr>
            <w:tcW w:w="1036"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8</w:t>
            </w:r>
          </w:p>
        </w:tc>
        <w:tc>
          <w:tcPr>
            <w:tcW w:w="1036"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10</w:t>
            </w:r>
          </w:p>
        </w:tc>
        <w:tc>
          <w:tcPr>
            <w:tcW w:w="1036"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11</w:t>
            </w:r>
          </w:p>
        </w:tc>
        <w:tc>
          <w:tcPr>
            <w:tcW w:w="1036"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12</w:t>
            </w:r>
          </w:p>
        </w:tc>
        <w:tc>
          <w:tcPr>
            <w:tcW w:w="1036"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13</w:t>
            </w:r>
          </w:p>
        </w:tc>
        <w:tc>
          <w:tcPr>
            <w:tcW w:w="1037"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14</w:t>
            </w:r>
          </w:p>
        </w:tc>
        <w:tc>
          <w:tcPr>
            <w:tcW w:w="1037"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15</w:t>
            </w:r>
          </w:p>
        </w:tc>
        <w:tc>
          <w:tcPr>
            <w:tcW w:w="1037"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16</w:t>
            </w:r>
          </w:p>
        </w:tc>
        <w:tc>
          <w:tcPr>
            <w:tcW w:w="1037" w:type="dxa"/>
            <w:tcBorders>
              <w:top w:val="single" w:sz="4" w:space="0" w:color="auto"/>
              <w:left w:val="single" w:sz="4" w:space="0" w:color="auto"/>
              <w:bottom w:val="single" w:sz="4" w:space="0" w:color="auto"/>
              <w:right w:val="single" w:sz="4" w:space="0" w:color="auto"/>
            </w:tcBorders>
            <w:hideMark/>
          </w:tcPr>
          <w:p w:rsidR="00BC796A" w:rsidRDefault="00BC796A">
            <w:pPr>
              <w:jc w:val="center"/>
              <w:rPr>
                <w:snapToGrid w:val="0"/>
                <w:sz w:val="24"/>
                <w:szCs w:val="24"/>
              </w:rPr>
            </w:pPr>
            <w:r>
              <w:rPr>
                <w:snapToGrid w:val="0"/>
                <w:sz w:val="24"/>
                <w:szCs w:val="24"/>
              </w:rPr>
              <w:t>17</w:t>
            </w:r>
          </w:p>
        </w:tc>
      </w:tr>
    </w:tbl>
    <w:p w:rsidR="00BC796A" w:rsidRDefault="00BC796A" w:rsidP="00BC796A">
      <w:pPr>
        <w:shd w:val="clear" w:color="auto" w:fill="FFFFFF"/>
        <w:ind w:firstLine="720"/>
        <w:jc w:val="both"/>
        <w:rPr>
          <w:b/>
          <w:snapToGrid w:val="0"/>
          <w:sz w:val="24"/>
          <w:szCs w:val="24"/>
        </w:rPr>
      </w:pPr>
    </w:p>
    <w:p w:rsidR="00BC796A" w:rsidRDefault="00BC796A" w:rsidP="00BC796A">
      <w:pPr>
        <w:autoSpaceDE w:val="0"/>
        <w:autoSpaceDN w:val="0"/>
        <w:adjustRightInd w:val="0"/>
        <w:ind w:firstLine="540"/>
        <w:jc w:val="both"/>
        <w:rPr>
          <w:sz w:val="24"/>
          <w:szCs w:val="24"/>
        </w:rPr>
      </w:pPr>
      <w:proofErr w:type="gramStart"/>
      <w:r>
        <w:rPr>
          <w:sz w:val="24"/>
          <w:szCs w:val="24"/>
        </w:rPr>
        <w:t xml:space="preserve">Коды целевых статей расходов бюджетов, содержащие в 13 - 17 разрядах кода значение 30000 - 39990, 50000 - 59990, </w:t>
      </w:r>
      <w:r>
        <w:rPr>
          <w:sz w:val="24"/>
          <w:szCs w:val="24"/>
          <w:lang w:val="en-US"/>
        </w:rPr>
        <w:t>R</w:t>
      </w:r>
      <w:r>
        <w:rPr>
          <w:sz w:val="24"/>
          <w:szCs w:val="24"/>
        </w:rPr>
        <w:t xml:space="preserve">0000 - </w:t>
      </w:r>
      <w:r>
        <w:rPr>
          <w:sz w:val="24"/>
          <w:szCs w:val="24"/>
          <w:lang w:val="en-US"/>
        </w:rPr>
        <w:t>R</w:t>
      </w:r>
      <w:r>
        <w:rPr>
          <w:sz w:val="24"/>
          <w:szCs w:val="24"/>
        </w:rPr>
        <w:t xml:space="preserve">9990 и </w:t>
      </w:r>
      <w:r>
        <w:rPr>
          <w:sz w:val="24"/>
          <w:szCs w:val="24"/>
          <w:lang w:val="en-US"/>
        </w:rPr>
        <w:t>L</w:t>
      </w:r>
      <w:r>
        <w:rPr>
          <w:sz w:val="24"/>
          <w:szCs w:val="24"/>
        </w:rPr>
        <w:t xml:space="preserve">0000 - </w:t>
      </w:r>
      <w:r>
        <w:rPr>
          <w:sz w:val="24"/>
          <w:szCs w:val="24"/>
          <w:lang w:val="en-US"/>
        </w:rPr>
        <w:t>L</w:t>
      </w:r>
      <w:r>
        <w:rPr>
          <w:sz w:val="24"/>
          <w:szCs w:val="24"/>
        </w:rPr>
        <w:t>9990 используются исключительно для отражения расходов федерального и краевого бюджетов, а также расходов бюджетов муниципальных образований, источником финансового обеспечения которых являются межбюджетные трансферты, предоставляемые из федерального и краевого бюджетов.</w:t>
      </w:r>
      <w:proofErr w:type="gramEnd"/>
    </w:p>
    <w:p w:rsidR="00BC796A" w:rsidRDefault="00BC796A" w:rsidP="00BC796A">
      <w:pPr>
        <w:ind w:firstLine="720"/>
        <w:jc w:val="both"/>
        <w:rPr>
          <w:sz w:val="24"/>
          <w:szCs w:val="24"/>
        </w:rPr>
      </w:pPr>
      <w:r>
        <w:rPr>
          <w:sz w:val="24"/>
          <w:szCs w:val="24"/>
        </w:rPr>
        <w:t>1.3. Отражение расходов бюджетов, финансовое обеспечение которых осуществляется за счет субсидий, субвенций, иных межбюджетных трансфертов, имеющих целевое назначение, осуществляется по целевым статьям расходов местного бюджета идентичные коду соответствующих направлений расходов федерального бюджета (бюджетов субъектов) по которым отражаются расходы соответствующего бюджета на предоставление вышеуказанных межбюджетных трансфертов. При этом наименование указанного направления расходов местного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BC796A" w:rsidRDefault="00BC796A" w:rsidP="00BC796A">
      <w:pPr>
        <w:ind w:firstLine="720"/>
        <w:jc w:val="both"/>
        <w:rPr>
          <w:sz w:val="24"/>
          <w:szCs w:val="24"/>
        </w:rPr>
      </w:pPr>
      <w:r>
        <w:rPr>
          <w:sz w:val="24"/>
          <w:szCs w:val="24"/>
        </w:rPr>
        <w:t xml:space="preserve">Расходование средств районного бюджета, переданных в бюджеты </w:t>
      </w:r>
      <w:r>
        <w:rPr>
          <w:sz w:val="24"/>
          <w:szCs w:val="24"/>
        </w:rPr>
        <w:br/>
        <w:t>поселений в качестве финансового обеспечения отдельных государственных полномочий Российской Федерации, Алтайского края и Первомайского района, производится по соответствующим разделам и подразделам классификации расходов бюджетов с сохранением кода направления расходов (13 – 17 разряды кода расходов бюджетов).</w:t>
      </w:r>
    </w:p>
    <w:p w:rsidR="00BC796A" w:rsidRDefault="00C70014" w:rsidP="00BC796A">
      <w:pPr>
        <w:ind w:firstLine="720"/>
        <w:jc w:val="both"/>
        <w:rPr>
          <w:sz w:val="24"/>
          <w:szCs w:val="24"/>
        </w:rPr>
      </w:pPr>
      <w:r>
        <w:rPr>
          <w:sz w:val="24"/>
          <w:szCs w:val="24"/>
        </w:rPr>
        <w:t xml:space="preserve">1.4. </w:t>
      </w:r>
      <w:proofErr w:type="gramStart"/>
      <w:r>
        <w:rPr>
          <w:sz w:val="24"/>
          <w:szCs w:val="24"/>
        </w:rPr>
        <w:t>Администрация сельсовета</w:t>
      </w:r>
      <w:r w:rsidR="00BC796A">
        <w:rPr>
          <w:sz w:val="24"/>
          <w:szCs w:val="24"/>
        </w:rPr>
        <w:t xml:space="preserve"> вправе вводить дополнительные коды целевых статей расходов бюджетов в целях детализации направлений использования средств местного бюджета с соблюдением принципов формирования указанных кодов, </w:t>
      </w:r>
      <w:r w:rsidR="00BC796A">
        <w:rPr>
          <w:sz w:val="24"/>
          <w:szCs w:val="24"/>
        </w:rPr>
        <w:lastRenderedPageBreak/>
        <w:t>установленных Бюджетным кодексом Российской Федерац</w:t>
      </w:r>
      <w:r w:rsidR="00B15041">
        <w:rPr>
          <w:sz w:val="24"/>
          <w:szCs w:val="24"/>
        </w:rPr>
        <w:t>ии и у</w:t>
      </w:r>
      <w:r w:rsidR="00BC796A">
        <w:rPr>
          <w:sz w:val="24"/>
          <w:szCs w:val="24"/>
        </w:rPr>
        <w:t xml:space="preserve">казаниями о порядке </w:t>
      </w:r>
      <w:r w:rsidR="00B15041">
        <w:rPr>
          <w:sz w:val="24"/>
          <w:szCs w:val="24"/>
        </w:rPr>
        <w:t xml:space="preserve">формирования </w:t>
      </w:r>
      <w:r w:rsidR="00BC796A">
        <w:rPr>
          <w:sz w:val="24"/>
          <w:szCs w:val="24"/>
        </w:rPr>
        <w:t>применения</w:t>
      </w:r>
      <w:r w:rsidR="00B15041">
        <w:rPr>
          <w:sz w:val="24"/>
          <w:szCs w:val="24"/>
        </w:rPr>
        <w:t xml:space="preserve"> кодов</w:t>
      </w:r>
      <w:r w:rsidR="00BC796A">
        <w:rPr>
          <w:sz w:val="24"/>
          <w:szCs w:val="24"/>
        </w:rPr>
        <w:t xml:space="preserve"> бюджетной классификации Российской Федерации, </w:t>
      </w:r>
      <w:r w:rsidR="00B15041">
        <w:rPr>
          <w:sz w:val="24"/>
          <w:szCs w:val="24"/>
        </w:rPr>
        <w:t>их структуре и принципах назначения, утвержденному</w:t>
      </w:r>
      <w:r w:rsidR="00BC796A">
        <w:rPr>
          <w:sz w:val="24"/>
          <w:szCs w:val="24"/>
        </w:rPr>
        <w:t xml:space="preserve"> приказом Министерства финансов Рос</w:t>
      </w:r>
      <w:r w:rsidR="00B15041">
        <w:rPr>
          <w:sz w:val="24"/>
          <w:szCs w:val="24"/>
        </w:rPr>
        <w:t>сийской Федерации от 06.06.2019 г. № 85н «О П</w:t>
      </w:r>
      <w:r w:rsidR="00BC796A">
        <w:rPr>
          <w:sz w:val="24"/>
          <w:szCs w:val="24"/>
        </w:rPr>
        <w:t>орядке</w:t>
      </w:r>
      <w:r w:rsidR="00B15041">
        <w:rPr>
          <w:sz w:val="24"/>
          <w:szCs w:val="24"/>
        </w:rPr>
        <w:t xml:space="preserve"> формирования </w:t>
      </w:r>
      <w:r w:rsidR="00BC796A">
        <w:rPr>
          <w:sz w:val="24"/>
          <w:szCs w:val="24"/>
        </w:rPr>
        <w:t xml:space="preserve"> применения </w:t>
      </w:r>
      <w:r w:rsidR="00B15041">
        <w:rPr>
          <w:sz w:val="24"/>
          <w:szCs w:val="24"/>
        </w:rPr>
        <w:t>кодов</w:t>
      </w:r>
      <w:proofErr w:type="gramEnd"/>
      <w:r w:rsidR="00B15041">
        <w:rPr>
          <w:sz w:val="24"/>
          <w:szCs w:val="24"/>
        </w:rPr>
        <w:t xml:space="preserve"> </w:t>
      </w:r>
      <w:r w:rsidR="00BC796A">
        <w:rPr>
          <w:sz w:val="24"/>
          <w:szCs w:val="24"/>
        </w:rPr>
        <w:t>бюджетной классификации Российской Федерации</w:t>
      </w:r>
      <w:r w:rsidR="00B15041">
        <w:rPr>
          <w:sz w:val="24"/>
          <w:szCs w:val="24"/>
        </w:rPr>
        <w:t>, их структуре и принципах назначения</w:t>
      </w:r>
      <w:r w:rsidR="00BC796A">
        <w:rPr>
          <w:sz w:val="24"/>
          <w:szCs w:val="24"/>
        </w:rPr>
        <w:t xml:space="preserve">». </w:t>
      </w:r>
    </w:p>
    <w:p w:rsidR="00BC796A" w:rsidRDefault="00BC796A" w:rsidP="00BC796A">
      <w:pPr>
        <w:ind w:firstLine="720"/>
        <w:jc w:val="both"/>
        <w:rPr>
          <w:sz w:val="24"/>
          <w:szCs w:val="24"/>
        </w:rPr>
      </w:pPr>
    </w:p>
    <w:p w:rsidR="00BC796A" w:rsidRDefault="00BC796A" w:rsidP="00BC796A">
      <w:pPr>
        <w:shd w:val="clear" w:color="auto" w:fill="FFFFFF"/>
        <w:jc w:val="center"/>
        <w:rPr>
          <w:b/>
          <w:sz w:val="24"/>
          <w:szCs w:val="24"/>
        </w:rPr>
      </w:pPr>
      <w:r>
        <w:rPr>
          <w:b/>
          <w:sz w:val="24"/>
          <w:szCs w:val="24"/>
        </w:rPr>
        <w:t xml:space="preserve">2. Перечень, коды и правила применения </w:t>
      </w:r>
      <w:r>
        <w:rPr>
          <w:b/>
          <w:sz w:val="24"/>
          <w:szCs w:val="24"/>
        </w:rPr>
        <w:br/>
        <w:t>целевых статей классификации расходов бюджетов</w:t>
      </w: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 xml:space="preserve">01 0 00 00000 Руководство и управление в сфере установленных </w:t>
      </w:r>
      <w:proofErr w:type="gramStart"/>
      <w:r>
        <w:rPr>
          <w:b/>
          <w:sz w:val="24"/>
          <w:szCs w:val="24"/>
        </w:rPr>
        <w:t>функций органов государственной власти субъектов Российской Федерации</w:t>
      </w:r>
      <w:proofErr w:type="gramEnd"/>
      <w:r>
        <w:rPr>
          <w:b/>
          <w:sz w:val="24"/>
          <w:szCs w:val="24"/>
        </w:rPr>
        <w:t xml:space="preserve"> и органов местного самоуправления</w:t>
      </w:r>
    </w:p>
    <w:p w:rsidR="00BC796A" w:rsidRDefault="00BC796A" w:rsidP="00BC796A">
      <w:pPr>
        <w:shd w:val="clear" w:color="auto" w:fill="FFFFFF"/>
        <w:jc w:val="center"/>
        <w:rPr>
          <w:b/>
          <w:sz w:val="24"/>
          <w:szCs w:val="24"/>
        </w:rPr>
      </w:pPr>
    </w:p>
    <w:p w:rsidR="00BC796A" w:rsidRDefault="00BC796A" w:rsidP="00BC796A">
      <w:pPr>
        <w:autoSpaceDE w:val="0"/>
        <w:autoSpaceDN w:val="0"/>
        <w:adjustRightInd w:val="0"/>
        <w:ind w:firstLine="709"/>
        <w:jc w:val="both"/>
        <w:rPr>
          <w:sz w:val="24"/>
          <w:szCs w:val="24"/>
        </w:rPr>
      </w:pPr>
      <w:r>
        <w:rPr>
          <w:sz w:val="24"/>
          <w:szCs w:val="24"/>
        </w:rPr>
        <w:t xml:space="preserve">По данной целевой статье отражаются расходы органов местного самоуправления по осуществлению функций управления в </w:t>
      </w:r>
      <w:proofErr w:type="spellStart"/>
      <w:r w:rsidR="00B33A29">
        <w:rPr>
          <w:sz w:val="24"/>
          <w:szCs w:val="24"/>
        </w:rPr>
        <w:t>Боровихинском</w:t>
      </w:r>
      <w:proofErr w:type="spellEnd"/>
      <w:r w:rsidR="00B33A29">
        <w:rPr>
          <w:sz w:val="24"/>
          <w:szCs w:val="24"/>
        </w:rPr>
        <w:t xml:space="preserve"> сельсовете</w:t>
      </w:r>
      <w:r>
        <w:rPr>
          <w:sz w:val="24"/>
          <w:szCs w:val="24"/>
        </w:rPr>
        <w:t>, расходы, связанные с подготовкой и проведением выборов и референдумов, а также иные расходы на руководство и управление в сфере установленных функций.</w:t>
      </w: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01 2 00 00000 Расходы на обеспечение деятельности органов местного самоуправления</w:t>
      </w:r>
    </w:p>
    <w:p w:rsidR="00BC796A" w:rsidRDefault="00BC796A" w:rsidP="00BC796A">
      <w:pPr>
        <w:shd w:val="clear" w:color="auto" w:fill="FFFFFF"/>
        <w:jc w:val="center"/>
        <w:rPr>
          <w:b/>
          <w:sz w:val="24"/>
          <w:szCs w:val="24"/>
        </w:rPr>
      </w:pPr>
    </w:p>
    <w:p w:rsidR="00BC796A" w:rsidRDefault="00BC796A" w:rsidP="00BC796A">
      <w:pPr>
        <w:shd w:val="clear" w:color="auto" w:fill="FFFFFF"/>
        <w:ind w:firstLine="709"/>
        <w:jc w:val="both"/>
        <w:rPr>
          <w:b/>
          <w:sz w:val="24"/>
          <w:szCs w:val="24"/>
        </w:rPr>
      </w:pPr>
      <w:r>
        <w:rPr>
          <w:sz w:val="24"/>
          <w:szCs w:val="24"/>
        </w:rPr>
        <w:t xml:space="preserve">По данной целевой статье отражаются расходы органов местного самоуправления по осуществлению функций управления администрации </w:t>
      </w:r>
      <w:r w:rsidR="00B33A29">
        <w:rPr>
          <w:sz w:val="24"/>
          <w:szCs w:val="24"/>
        </w:rPr>
        <w:t>Боровихинского сельсовета.</w:t>
      </w: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01 2 00 10110  Центральный аппарат органов местного самоуправления</w:t>
      </w:r>
    </w:p>
    <w:p w:rsidR="00BC796A" w:rsidRDefault="00BC796A" w:rsidP="00BC796A">
      <w:pPr>
        <w:shd w:val="clear" w:color="auto" w:fill="FFFFFF"/>
        <w:jc w:val="center"/>
        <w:rPr>
          <w:b/>
          <w:sz w:val="24"/>
          <w:szCs w:val="24"/>
        </w:rPr>
      </w:pPr>
    </w:p>
    <w:p w:rsidR="00BC796A" w:rsidRDefault="00BC796A" w:rsidP="00BC796A">
      <w:pPr>
        <w:ind w:firstLine="709"/>
        <w:jc w:val="both"/>
        <w:rPr>
          <w:snapToGrid w:val="0"/>
          <w:sz w:val="24"/>
          <w:szCs w:val="24"/>
        </w:rPr>
      </w:pPr>
      <w:r>
        <w:rPr>
          <w:snapToGrid w:val="0"/>
          <w:sz w:val="24"/>
          <w:szCs w:val="24"/>
        </w:rPr>
        <w:t>По данной целевой статье отражаются расходы на обеспечение выполнения функций:</w:t>
      </w:r>
    </w:p>
    <w:p w:rsidR="00BC796A" w:rsidRDefault="00BC796A" w:rsidP="00BC796A">
      <w:pPr>
        <w:ind w:firstLine="709"/>
        <w:jc w:val="both"/>
        <w:rPr>
          <w:snapToGrid w:val="0"/>
          <w:sz w:val="24"/>
          <w:szCs w:val="24"/>
        </w:rPr>
      </w:pPr>
      <w:r>
        <w:rPr>
          <w:snapToGrid w:val="0"/>
          <w:sz w:val="24"/>
          <w:szCs w:val="24"/>
        </w:rPr>
        <w:t>аппаратов исполнительно-распорядительных органов местного самоуправления;</w:t>
      </w:r>
    </w:p>
    <w:p w:rsidR="00BC796A" w:rsidRDefault="00BC796A" w:rsidP="00BC796A">
      <w:pPr>
        <w:ind w:firstLine="709"/>
        <w:jc w:val="both"/>
        <w:rPr>
          <w:snapToGrid w:val="0"/>
          <w:sz w:val="24"/>
          <w:szCs w:val="24"/>
        </w:rPr>
      </w:pPr>
      <w:r>
        <w:rPr>
          <w:snapToGrid w:val="0"/>
          <w:sz w:val="24"/>
          <w:szCs w:val="24"/>
        </w:rPr>
        <w:t xml:space="preserve">аппарата представительного органа муниципального </w:t>
      </w:r>
      <w:proofErr w:type="spellStart"/>
      <w:r w:rsidR="00B33A29">
        <w:rPr>
          <w:snapToGrid w:val="0"/>
          <w:sz w:val="24"/>
          <w:szCs w:val="24"/>
        </w:rPr>
        <w:t>Боровихинский</w:t>
      </w:r>
      <w:proofErr w:type="spellEnd"/>
      <w:r w:rsidR="00B33A29">
        <w:rPr>
          <w:snapToGrid w:val="0"/>
          <w:sz w:val="24"/>
          <w:szCs w:val="24"/>
        </w:rPr>
        <w:t xml:space="preserve"> сельсовет</w:t>
      </w:r>
    </w:p>
    <w:p w:rsidR="00BC796A" w:rsidRDefault="00BC796A" w:rsidP="00B33A29">
      <w:pPr>
        <w:shd w:val="clear" w:color="auto" w:fill="FFFFFF"/>
        <w:jc w:val="both"/>
        <w:rPr>
          <w:snapToGrid w:val="0"/>
          <w:sz w:val="24"/>
          <w:szCs w:val="24"/>
        </w:rPr>
      </w:pPr>
      <w:r>
        <w:rPr>
          <w:snapToGrid w:val="0"/>
          <w:sz w:val="24"/>
          <w:szCs w:val="24"/>
        </w:rPr>
        <w:t xml:space="preserve">           аппарата избирательной комиссии муниципального образования </w:t>
      </w:r>
      <w:proofErr w:type="spellStart"/>
      <w:r w:rsidR="00B33A29">
        <w:rPr>
          <w:snapToGrid w:val="0"/>
          <w:sz w:val="24"/>
          <w:szCs w:val="24"/>
        </w:rPr>
        <w:t>Боровихинский</w:t>
      </w:r>
      <w:proofErr w:type="spellEnd"/>
      <w:r w:rsidR="00B33A29">
        <w:rPr>
          <w:snapToGrid w:val="0"/>
          <w:sz w:val="24"/>
          <w:szCs w:val="24"/>
        </w:rPr>
        <w:t xml:space="preserve"> сельсовет.</w:t>
      </w:r>
    </w:p>
    <w:p w:rsidR="00BC796A" w:rsidRDefault="00BC796A" w:rsidP="00BC796A">
      <w:pPr>
        <w:shd w:val="clear" w:color="auto" w:fill="FFFFFF"/>
        <w:jc w:val="center"/>
        <w:rPr>
          <w:b/>
          <w:sz w:val="24"/>
          <w:szCs w:val="24"/>
        </w:rPr>
      </w:pPr>
      <w:r>
        <w:rPr>
          <w:b/>
          <w:sz w:val="24"/>
          <w:szCs w:val="24"/>
        </w:rPr>
        <w:t>01 2 00 10120 Глава муниципального образования</w:t>
      </w:r>
    </w:p>
    <w:p w:rsidR="00BC796A" w:rsidRDefault="00BC796A" w:rsidP="00BC796A">
      <w:pPr>
        <w:shd w:val="clear" w:color="auto" w:fill="FFFFFF"/>
        <w:ind w:firstLine="709"/>
        <w:jc w:val="both"/>
        <w:rPr>
          <w:sz w:val="24"/>
          <w:szCs w:val="24"/>
        </w:rPr>
      </w:pPr>
    </w:p>
    <w:p w:rsidR="00BC796A" w:rsidRDefault="00BC796A" w:rsidP="00BC796A">
      <w:pPr>
        <w:shd w:val="clear" w:color="auto" w:fill="FFFFFF"/>
        <w:ind w:firstLine="709"/>
        <w:jc w:val="both"/>
        <w:rPr>
          <w:sz w:val="24"/>
          <w:szCs w:val="24"/>
        </w:rPr>
      </w:pPr>
      <w:r>
        <w:rPr>
          <w:sz w:val="24"/>
          <w:szCs w:val="24"/>
        </w:rPr>
        <w:t xml:space="preserve">По данной целевой статье отражаются расходы на оплату труда, с учетом начислений и социальных выплат, главы муниципального образования </w:t>
      </w:r>
      <w:proofErr w:type="spellStart"/>
      <w:r w:rsidR="00B33A29">
        <w:rPr>
          <w:sz w:val="24"/>
          <w:szCs w:val="24"/>
        </w:rPr>
        <w:t>Боровихинский</w:t>
      </w:r>
      <w:proofErr w:type="spellEnd"/>
      <w:r w:rsidR="00B33A29">
        <w:rPr>
          <w:sz w:val="24"/>
          <w:szCs w:val="24"/>
        </w:rPr>
        <w:t xml:space="preserve"> сельсовет</w:t>
      </w:r>
    </w:p>
    <w:p w:rsidR="00AE646C" w:rsidRDefault="00AE646C" w:rsidP="00BC796A">
      <w:pPr>
        <w:shd w:val="clear" w:color="auto" w:fill="FFFFFF"/>
        <w:ind w:firstLine="709"/>
        <w:jc w:val="both"/>
        <w:rPr>
          <w:b/>
          <w:sz w:val="24"/>
          <w:szCs w:val="24"/>
        </w:rPr>
      </w:pPr>
      <w:r>
        <w:rPr>
          <w:sz w:val="24"/>
          <w:szCs w:val="24"/>
        </w:rPr>
        <w:t xml:space="preserve">           </w:t>
      </w:r>
      <w:r w:rsidRPr="00AE646C">
        <w:rPr>
          <w:b/>
          <w:sz w:val="24"/>
          <w:szCs w:val="24"/>
        </w:rPr>
        <w:t>01 3 00 00000 Расходы на проведение выборов и референдумов</w:t>
      </w:r>
    </w:p>
    <w:p w:rsidR="00AE646C" w:rsidRDefault="00AE646C" w:rsidP="00BC796A">
      <w:pPr>
        <w:shd w:val="clear" w:color="auto" w:fill="FFFFFF"/>
        <w:ind w:firstLine="709"/>
        <w:jc w:val="both"/>
        <w:rPr>
          <w:sz w:val="24"/>
          <w:szCs w:val="24"/>
        </w:rPr>
      </w:pPr>
      <w:r w:rsidRPr="00F7410A">
        <w:rPr>
          <w:sz w:val="24"/>
          <w:szCs w:val="24"/>
        </w:rPr>
        <w:t xml:space="preserve">По данной целевой </w:t>
      </w:r>
      <w:r w:rsidR="00F7410A" w:rsidRPr="00F7410A">
        <w:rPr>
          <w:sz w:val="24"/>
          <w:szCs w:val="24"/>
        </w:rPr>
        <w:t>статье отражаются расходы на проведение выборов и референдумов.</w:t>
      </w:r>
    </w:p>
    <w:p w:rsidR="00F7410A" w:rsidRDefault="00B6125F" w:rsidP="00BC796A">
      <w:pPr>
        <w:shd w:val="clear" w:color="auto" w:fill="FFFFFF"/>
        <w:ind w:firstLine="709"/>
        <w:jc w:val="both"/>
        <w:rPr>
          <w:b/>
          <w:sz w:val="24"/>
          <w:szCs w:val="24"/>
        </w:rPr>
      </w:pPr>
      <w:r>
        <w:rPr>
          <w:sz w:val="24"/>
          <w:szCs w:val="24"/>
        </w:rPr>
        <w:t xml:space="preserve">          </w:t>
      </w:r>
      <w:r w:rsidRPr="00B6125F">
        <w:rPr>
          <w:b/>
          <w:sz w:val="24"/>
          <w:szCs w:val="24"/>
        </w:rPr>
        <w:t xml:space="preserve">01 </w:t>
      </w:r>
      <w:r w:rsidR="00F7410A" w:rsidRPr="00B6125F">
        <w:rPr>
          <w:b/>
          <w:sz w:val="24"/>
          <w:szCs w:val="24"/>
        </w:rPr>
        <w:t xml:space="preserve">3 </w:t>
      </w:r>
      <w:r w:rsidR="001A4267">
        <w:rPr>
          <w:b/>
          <w:sz w:val="24"/>
          <w:szCs w:val="24"/>
        </w:rPr>
        <w:t>00 1025</w:t>
      </w:r>
      <w:r w:rsidRPr="00B6125F">
        <w:rPr>
          <w:b/>
          <w:sz w:val="24"/>
          <w:szCs w:val="24"/>
        </w:rPr>
        <w:t xml:space="preserve">0  Проведение выборов </w:t>
      </w:r>
      <w:r w:rsidR="001A4267">
        <w:rPr>
          <w:b/>
          <w:sz w:val="24"/>
          <w:szCs w:val="24"/>
        </w:rPr>
        <w:t>главы муниципального образования</w:t>
      </w:r>
    </w:p>
    <w:p w:rsidR="00B6125F" w:rsidRPr="00B6125F" w:rsidRDefault="00B6125F" w:rsidP="00BC796A">
      <w:pPr>
        <w:shd w:val="clear" w:color="auto" w:fill="FFFFFF"/>
        <w:ind w:firstLine="709"/>
        <w:jc w:val="both"/>
        <w:rPr>
          <w:b/>
          <w:sz w:val="24"/>
          <w:szCs w:val="24"/>
        </w:rPr>
      </w:pPr>
    </w:p>
    <w:p w:rsidR="00B6125F" w:rsidRDefault="00B6125F" w:rsidP="00B6125F">
      <w:pPr>
        <w:shd w:val="clear" w:color="auto" w:fill="FFFFFF"/>
        <w:ind w:firstLine="709"/>
        <w:jc w:val="both"/>
        <w:rPr>
          <w:sz w:val="24"/>
          <w:szCs w:val="24"/>
        </w:rPr>
      </w:pPr>
      <w:r w:rsidRPr="00F7410A">
        <w:rPr>
          <w:sz w:val="24"/>
          <w:szCs w:val="24"/>
        </w:rPr>
        <w:t xml:space="preserve">По данной целевой статье отражаются расходы на проведение выборов </w:t>
      </w:r>
      <w:r w:rsidR="001A4267">
        <w:rPr>
          <w:sz w:val="24"/>
          <w:szCs w:val="24"/>
        </w:rPr>
        <w:t>главы</w:t>
      </w:r>
      <w:r>
        <w:rPr>
          <w:sz w:val="24"/>
          <w:szCs w:val="24"/>
        </w:rPr>
        <w:t xml:space="preserve"> муниципального образования</w:t>
      </w:r>
    </w:p>
    <w:p w:rsidR="00BC796A" w:rsidRPr="00B6125F" w:rsidRDefault="00BC796A" w:rsidP="00BC796A">
      <w:pPr>
        <w:shd w:val="clear" w:color="auto" w:fill="FFFFFF"/>
        <w:ind w:firstLine="709"/>
        <w:jc w:val="both"/>
        <w:rPr>
          <w:b/>
          <w:sz w:val="24"/>
          <w:szCs w:val="24"/>
        </w:rPr>
      </w:pPr>
    </w:p>
    <w:p w:rsidR="00BC796A" w:rsidRDefault="00BC796A" w:rsidP="00BC796A">
      <w:pPr>
        <w:shd w:val="clear" w:color="auto" w:fill="FFFFFF"/>
        <w:jc w:val="center"/>
        <w:rPr>
          <w:b/>
          <w:sz w:val="24"/>
          <w:szCs w:val="24"/>
        </w:rPr>
      </w:pPr>
      <w:r>
        <w:rPr>
          <w:b/>
          <w:sz w:val="24"/>
          <w:szCs w:val="24"/>
        </w:rPr>
        <w:t>01 4 00 00000 Руководство и управление в сфере установленных функций</w:t>
      </w:r>
    </w:p>
    <w:p w:rsidR="00BC796A" w:rsidRDefault="00BC796A" w:rsidP="00BC796A">
      <w:pPr>
        <w:shd w:val="clear" w:color="auto" w:fill="FFFFFF"/>
        <w:jc w:val="center"/>
        <w:rPr>
          <w:b/>
          <w:sz w:val="24"/>
          <w:szCs w:val="24"/>
        </w:rPr>
      </w:pPr>
    </w:p>
    <w:p w:rsidR="00BC796A" w:rsidRDefault="00BC796A" w:rsidP="00BC796A">
      <w:pPr>
        <w:shd w:val="clear" w:color="auto" w:fill="FFFFFF"/>
        <w:ind w:firstLine="709"/>
        <w:jc w:val="both"/>
        <w:rPr>
          <w:b/>
          <w:sz w:val="24"/>
          <w:szCs w:val="24"/>
        </w:rPr>
      </w:pPr>
      <w:r>
        <w:rPr>
          <w:bCs/>
          <w:sz w:val="24"/>
          <w:szCs w:val="24"/>
        </w:rPr>
        <w:t xml:space="preserve">По данной целевой статье отражаются расходы </w:t>
      </w:r>
      <w:r>
        <w:rPr>
          <w:sz w:val="24"/>
          <w:szCs w:val="24"/>
        </w:rPr>
        <w:t>на руководство и управление в сфере установленных функций.</w:t>
      </w:r>
    </w:p>
    <w:p w:rsidR="00BC796A" w:rsidRDefault="00BC796A" w:rsidP="00BC796A">
      <w:pPr>
        <w:shd w:val="clear" w:color="auto" w:fill="FFFFFF"/>
        <w:ind w:firstLine="709"/>
        <w:jc w:val="both"/>
        <w:rPr>
          <w:b/>
          <w:sz w:val="24"/>
          <w:szCs w:val="24"/>
        </w:rPr>
      </w:pPr>
    </w:p>
    <w:p w:rsidR="00BC796A" w:rsidRDefault="00BC796A" w:rsidP="00BC796A">
      <w:pPr>
        <w:shd w:val="clear" w:color="auto" w:fill="FFFFFF"/>
        <w:jc w:val="center"/>
        <w:rPr>
          <w:b/>
          <w:sz w:val="24"/>
          <w:szCs w:val="24"/>
        </w:rPr>
      </w:pPr>
      <w:r>
        <w:rPr>
          <w:b/>
          <w:sz w:val="24"/>
          <w:szCs w:val="24"/>
        </w:rPr>
        <w:lastRenderedPageBreak/>
        <w:t>01</w:t>
      </w:r>
      <w:r>
        <w:rPr>
          <w:b/>
          <w:sz w:val="24"/>
          <w:szCs w:val="24"/>
          <w:lang w:val="en-US"/>
        </w:rPr>
        <w:t> </w:t>
      </w:r>
      <w:r>
        <w:rPr>
          <w:b/>
          <w:sz w:val="24"/>
          <w:szCs w:val="24"/>
        </w:rPr>
        <w:t>4</w:t>
      </w:r>
      <w:r>
        <w:rPr>
          <w:b/>
          <w:sz w:val="24"/>
          <w:szCs w:val="24"/>
          <w:lang w:val="en-US"/>
        </w:rPr>
        <w:t> </w:t>
      </w:r>
      <w:r>
        <w:rPr>
          <w:b/>
          <w:sz w:val="24"/>
          <w:szCs w:val="24"/>
        </w:rPr>
        <w:t>00 51180 Осуществление первичного воинского учета на территориях, где отсутствуют военные комиссариаты</w:t>
      </w:r>
    </w:p>
    <w:p w:rsidR="00BC796A" w:rsidRDefault="00BC796A" w:rsidP="00BC796A">
      <w:pPr>
        <w:shd w:val="clear" w:color="auto" w:fill="FFFFFF"/>
        <w:jc w:val="center"/>
        <w:rPr>
          <w:b/>
          <w:sz w:val="24"/>
          <w:szCs w:val="24"/>
        </w:rPr>
      </w:pPr>
    </w:p>
    <w:p w:rsidR="00BC796A" w:rsidRDefault="00BC796A" w:rsidP="00BC796A">
      <w:pPr>
        <w:autoSpaceDE w:val="0"/>
        <w:autoSpaceDN w:val="0"/>
        <w:adjustRightInd w:val="0"/>
        <w:ind w:firstLine="709"/>
        <w:jc w:val="both"/>
        <w:rPr>
          <w:bCs/>
          <w:sz w:val="24"/>
          <w:szCs w:val="24"/>
        </w:rPr>
      </w:pPr>
      <w:r>
        <w:rPr>
          <w:bCs/>
          <w:sz w:val="24"/>
          <w:szCs w:val="24"/>
        </w:rPr>
        <w:t>По данной целевой статье отражаются расходы,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субвенций из федерального бюджета.</w:t>
      </w:r>
    </w:p>
    <w:p w:rsidR="00BC796A" w:rsidRDefault="00BC796A" w:rsidP="00BC796A">
      <w:pPr>
        <w:autoSpaceDE w:val="0"/>
        <w:autoSpaceDN w:val="0"/>
        <w:adjustRightInd w:val="0"/>
        <w:ind w:firstLine="709"/>
        <w:jc w:val="both"/>
        <w:rPr>
          <w:bCs/>
          <w:sz w:val="24"/>
          <w:szCs w:val="24"/>
        </w:rPr>
      </w:pPr>
    </w:p>
    <w:p w:rsidR="00BC796A" w:rsidRDefault="00BC796A" w:rsidP="00BC796A">
      <w:pPr>
        <w:shd w:val="clear" w:color="auto" w:fill="FFFFFF"/>
        <w:ind w:firstLine="709"/>
        <w:jc w:val="both"/>
        <w:rPr>
          <w:sz w:val="24"/>
          <w:szCs w:val="24"/>
        </w:rPr>
      </w:pPr>
    </w:p>
    <w:p w:rsidR="00BC796A" w:rsidRDefault="00BC796A" w:rsidP="00BC796A">
      <w:pPr>
        <w:shd w:val="clear" w:color="auto" w:fill="FFFFFF"/>
        <w:jc w:val="both"/>
        <w:rPr>
          <w:b/>
          <w:sz w:val="24"/>
          <w:szCs w:val="24"/>
        </w:rPr>
      </w:pPr>
    </w:p>
    <w:p w:rsidR="00BC796A" w:rsidRDefault="00BC796A" w:rsidP="00BC796A">
      <w:pPr>
        <w:shd w:val="clear" w:color="auto" w:fill="FFFFFF"/>
        <w:jc w:val="both"/>
        <w:rPr>
          <w:b/>
          <w:sz w:val="24"/>
          <w:szCs w:val="24"/>
        </w:rPr>
      </w:pPr>
    </w:p>
    <w:p w:rsidR="002D6EEB" w:rsidRPr="002D6EEB" w:rsidRDefault="002D6EEB" w:rsidP="002D6EEB">
      <w:pPr>
        <w:jc w:val="center"/>
        <w:rPr>
          <w:b/>
          <w:sz w:val="24"/>
          <w:szCs w:val="24"/>
        </w:rPr>
      </w:pPr>
      <w:r w:rsidRPr="002D6EEB">
        <w:rPr>
          <w:b/>
          <w:sz w:val="24"/>
          <w:szCs w:val="24"/>
        </w:rPr>
        <w:t>43 0 00 00000 Муниципальная программа «Обеспечение населения Первомайского района жилищно-коммунальными услугами» на 2021 – 2025 годы</w:t>
      </w:r>
    </w:p>
    <w:p w:rsidR="002D6EEB" w:rsidRPr="002D6EEB" w:rsidRDefault="002D6EEB" w:rsidP="002D6EEB">
      <w:pPr>
        <w:jc w:val="both"/>
        <w:rPr>
          <w:b/>
          <w:sz w:val="24"/>
          <w:szCs w:val="24"/>
        </w:rPr>
      </w:pPr>
    </w:p>
    <w:p w:rsidR="002D6EEB" w:rsidRPr="002D6EEB" w:rsidRDefault="002D6EEB" w:rsidP="002D6EEB">
      <w:pPr>
        <w:ind w:firstLine="709"/>
        <w:jc w:val="both"/>
        <w:rPr>
          <w:sz w:val="24"/>
          <w:szCs w:val="24"/>
        </w:rPr>
      </w:pPr>
      <w:r w:rsidRPr="002D6EEB">
        <w:rPr>
          <w:sz w:val="24"/>
          <w:szCs w:val="24"/>
        </w:rPr>
        <w:t>По данной целевой статье отража</w:t>
      </w:r>
      <w:r>
        <w:rPr>
          <w:sz w:val="24"/>
          <w:szCs w:val="24"/>
        </w:rPr>
        <w:t xml:space="preserve">ются расходы </w:t>
      </w:r>
      <w:r w:rsidRPr="002D6EEB">
        <w:rPr>
          <w:sz w:val="24"/>
          <w:szCs w:val="24"/>
        </w:rPr>
        <w:t xml:space="preserve"> б</w:t>
      </w:r>
      <w:r>
        <w:rPr>
          <w:sz w:val="24"/>
          <w:szCs w:val="24"/>
        </w:rPr>
        <w:t>юджета поселения</w:t>
      </w:r>
      <w:r w:rsidRPr="002D6EEB">
        <w:rPr>
          <w:sz w:val="24"/>
          <w:szCs w:val="24"/>
        </w:rPr>
        <w:t xml:space="preserve"> по финансированию мероприятий муниципальной</w:t>
      </w:r>
      <w:r w:rsidRPr="002D6EEB">
        <w:rPr>
          <w:b/>
          <w:sz w:val="24"/>
          <w:szCs w:val="24"/>
        </w:rPr>
        <w:t xml:space="preserve"> </w:t>
      </w:r>
      <w:r w:rsidRPr="002D6EEB">
        <w:rPr>
          <w:sz w:val="24"/>
          <w:szCs w:val="24"/>
        </w:rPr>
        <w:t>программы «Обеспечение населения Первомайского района жилищно-коммунальными услугами» на 2021 – 2025 годы, утвержденной постановлением администрации Первомайского района от 29 сентября 2020 № 1156</w:t>
      </w:r>
    </w:p>
    <w:p w:rsidR="002D6EEB" w:rsidRPr="002D6EEB" w:rsidRDefault="002D6EEB" w:rsidP="002D6EEB">
      <w:pPr>
        <w:ind w:firstLine="709"/>
        <w:jc w:val="both"/>
        <w:rPr>
          <w:sz w:val="24"/>
          <w:szCs w:val="24"/>
        </w:rPr>
      </w:pPr>
    </w:p>
    <w:p w:rsidR="002D6EEB" w:rsidRPr="002D6EEB" w:rsidRDefault="002D6EEB" w:rsidP="002D6EEB">
      <w:pPr>
        <w:shd w:val="clear" w:color="auto" w:fill="FFFFFF"/>
        <w:jc w:val="center"/>
        <w:rPr>
          <w:sz w:val="24"/>
          <w:szCs w:val="24"/>
        </w:rPr>
      </w:pPr>
      <w:r w:rsidRPr="002D6EEB">
        <w:rPr>
          <w:b/>
          <w:sz w:val="24"/>
          <w:szCs w:val="24"/>
        </w:rPr>
        <w:t xml:space="preserve">43 1 00 00000  Подпрограмма «Развитие водоснабжения, водоотведения и очистки сточных вод» </w:t>
      </w:r>
    </w:p>
    <w:p w:rsidR="002D6EEB" w:rsidRPr="002D6EEB" w:rsidRDefault="002D6EEB" w:rsidP="002D6EEB">
      <w:pPr>
        <w:shd w:val="clear" w:color="auto" w:fill="FFFFFF"/>
        <w:ind w:firstLine="709"/>
        <w:jc w:val="center"/>
        <w:rPr>
          <w:b/>
          <w:sz w:val="24"/>
          <w:szCs w:val="24"/>
        </w:rPr>
      </w:pPr>
    </w:p>
    <w:p w:rsidR="002D6EEB" w:rsidRPr="002D6EEB" w:rsidRDefault="002D6EEB" w:rsidP="002D6EEB">
      <w:pPr>
        <w:ind w:firstLine="709"/>
        <w:jc w:val="both"/>
        <w:rPr>
          <w:sz w:val="24"/>
          <w:szCs w:val="24"/>
        </w:rPr>
      </w:pPr>
      <w:r w:rsidRPr="002D6EEB">
        <w:rPr>
          <w:sz w:val="24"/>
          <w:szCs w:val="24"/>
        </w:rPr>
        <w:t>По данной целевой статье отража</w:t>
      </w:r>
      <w:r>
        <w:rPr>
          <w:sz w:val="24"/>
          <w:szCs w:val="24"/>
        </w:rPr>
        <w:t>ются расходы  бюджета поселения</w:t>
      </w:r>
      <w:r w:rsidRPr="002D6EEB">
        <w:rPr>
          <w:sz w:val="24"/>
          <w:szCs w:val="24"/>
        </w:rPr>
        <w:t xml:space="preserve"> по финансированию мероприятий подпрограммы № 1 «Развитие водоснабжения, водоотведения и очистки сточных вод» муниципальной программы «Обеспечение населения Первомайского района жилищно-коммунальными услугами» на 2021 – 2025 годы.</w:t>
      </w:r>
    </w:p>
    <w:p w:rsidR="002D6EEB" w:rsidRPr="002D6EEB" w:rsidRDefault="002D6EEB" w:rsidP="002D6EEB">
      <w:pPr>
        <w:ind w:firstLine="709"/>
        <w:jc w:val="both"/>
        <w:rPr>
          <w:sz w:val="24"/>
          <w:szCs w:val="24"/>
        </w:rPr>
      </w:pPr>
    </w:p>
    <w:p w:rsidR="002D6EEB" w:rsidRPr="002D6EEB" w:rsidRDefault="002D6EEB" w:rsidP="002D6EEB">
      <w:pPr>
        <w:shd w:val="clear" w:color="auto" w:fill="FFFFFF"/>
        <w:jc w:val="center"/>
        <w:rPr>
          <w:sz w:val="24"/>
          <w:szCs w:val="24"/>
        </w:rPr>
      </w:pPr>
      <w:r w:rsidRPr="002D6EEB">
        <w:rPr>
          <w:b/>
          <w:sz w:val="24"/>
          <w:szCs w:val="24"/>
        </w:rPr>
        <w:t>43 1 00 60990 Расходы на реализацию мероприятий муниципальных программ</w:t>
      </w:r>
    </w:p>
    <w:p w:rsidR="002D6EEB" w:rsidRPr="002D6EEB" w:rsidRDefault="002D6EEB" w:rsidP="002D6EEB">
      <w:pPr>
        <w:shd w:val="clear" w:color="auto" w:fill="FFFFFF"/>
        <w:ind w:firstLine="709"/>
        <w:jc w:val="center"/>
        <w:rPr>
          <w:b/>
          <w:sz w:val="24"/>
          <w:szCs w:val="24"/>
        </w:rPr>
      </w:pPr>
    </w:p>
    <w:p w:rsidR="002D6EEB" w:rsidRPr="002D6EEB" w:rsidRDefault="002D6EEB" w:rsidP="002D6EEB">
      <w:pPr>
        <w:ind w:firstLine="709"/>
        <w:jc w:val="both"/>
        <w:rPr>
          <w:b/>
          <w:sz w:val="24"/>
          <w:szCs w:val="24"/>
        </w:rPr>
      </w:pPr>
    </w:p>
    <w:p w:rsidR="002D6EEB" w:rsidRPr="002D6EEB" w:rsidRDefault="002D6EEB" w:rsidP="002D6EEB">
      <w:pPr>
        <w:ind w:firstLine="709"/>
        <w:jc w:val="both"/>
        <w:rPr>
          <w:sz w:val="24"/>
          <w:szCs w:val="24"/>
        </w:rPr>
      </w:pPr>
      <w:r w:rsidRPr="002D6EEB">
        <w:rPr>
          <w:sz w:val="24"/>
          <w:szCs w:val="24"/>
        </w:rPr>
        <w:t>По данной целевой статье отражаются расходы, направленные на реализацию подпрограммы "Развитие водоснабжения, водоотведения и очистки сточных вод"</w:t>
      </w:r>
    </w:p>
    <w:p w:rsidR="002D6EEB" w:rsidRPr="002D6EEB" w:rsidRDefault="002D6EEB" w:rsidP="002D6EEB">
      <w:pPr>
        <w:ind w:firstLine="709"/>
        <w:jc w:val="both"/>
        <w:rPr>
          <w:sz w:val="24"/>
          <w:szCs w:val="24"/>
        </w:rPr>
      </w:pPr>
    </w:p>
    <w:p w:rsidR="002D6EEB" w:rsidRPr="002D6EEB" w:rsidRDefault="002D6EEB" w:rsidP="002D6EEB">
      <w:pPr>
        <w:ind w:firstLine="709"/>
        <w:jc w:val="both"/>
        <w:rPr>
          <w:b/>
          <w:sz w:val="24"/>
          <w:szCs w:val="24"/>
        </w:rPr>
      </w:pPr>
    </w:p>
    <w:p w:rsidR="00BC796A" w:rsidRPr="002D6EEB" w:rsidRDefault="00BC796A" w:rsidP="00BC796A">
      <w:pPr>
        <w:ind w:firstLine="709"/>
        <w:jc w:val="both"/>
        <w:rPr>
          <w:sz w:val="24"/>
          <w:szCs w:val="24"/>
        </w:rPr>
      </w:pPr>
    </w:p>
    <w:p w:rsidR="002D6EEB" w:rsidRPr="002D6EEB" w:rsidRDefault="002D6EEB" w:rsidP="002D6EEB">
      <w:pPr>
        <w:jc w:val="center"/>
        <w:rPr>
          <w:sz w:val="24"/>
          <w:szCs w:val="24"/>
        </w:rPr>
      </w:pPr>
      <w:r w:rsidRPr="002D6EEB">
        <w:rPr>
          <w:b/>
          <w:color w:val="000000"/>
          <w:sz w:val="24"/>
          <w:szCs w:val="24"/>
        </w:rPr>
        <w:t>43 2 00 00000</w:t>
      </w:r>
      <w:r w:rsidRPr="002D6EEB">
        <w:rPr>
          <w:b/>
          <w:sz w:val="24"/>
          <w:szCs w:val="24"/>
        </w:rPr>
        <w:t xml:space="preserve"> Подпрограмма «Модернизация объектов коммунальной инфраструктуры» </w:t>
      </w:r>
    </w:p>
    <w:p w:rsidR="002D6EEB" w:rsidRPr="002D6EEB" w:rsidRDefault="002D6EEB" w:rsidP="002D6EEB">
      <w:pPr>
        <w:ind w:firstLine="709"/>
        <w:jc w:val="both"/>
        <w:rPr>
          <w:sz w:val="24"/>
          <w:szCs w:val="24"/>
        </w:rPr>
      </w:pPr>
    </w:p>
    <w:p w:rsidR="002D6EEB" w:rsidRPr="002D6EEB" w:rsidRDefault="002D6EEB" w:rsidP="002D6EEB">
      <w:pPr>
        <w:ind w:firstLine="709"/>
        <w:jc w:val="both"/>
        <w:rPr>
          <w:sz w:val="24"/>
          <w:szCs w:val="24"/>
        </w:rPr>
      </w:pPr>
      <w:r w:rsidRPr="002D6EEB">
        <w:rPr>
          <w:sz w:val="24"/>
          <w:szCs w:val="24"/>
        </w:rPr>
        <w:t>По данной целевой статье отра</w:t>
      </w:r>
      <w:r>
        <w:rPr>
          <w:sz w:val="24"/>
          <w:szCs w:val="24"/>
        </w:rPr>
        <w:t>жаются расходы бюджета</w:t>
      </w:r>
      <w:r w:rsidRPr="002D6EEB">
        <w:rPr>
          <w:sz w:val="24"/>
          <w:szCs w:val="24"/>
        </w:rPr>
        <w:t xml:space="preserve"> по</w:t>
      </w:r>
      <w:r>
        <w:rPr>
          <w:sz w:val="24"/>
          <w:szCs w:val="24"/>
        </w:rPr>
        <w:t>селения</w:t>
      </w:r>
      <w:r w:rsidRPr="002D6EEB">
        <w:rPr>
          <w:sz w:val="24"/>
          <w:szCs w:val="24"/>
        </w:rPr>
        <w:t xml:space="preserve"> по финансированию мероприятий подпрограммы № 2 «Модернизация объектов коммунальной инфраструктуры» муниципальной программы «Обеспечение населения Первомайского района жилищно-коммунальными услугами» на 2021 – 2025 годы</w:t>
      </w:r>
    </w:p>
    <w:p w:rsidR="002D6EEB" w:rsidRPr="002D6EEB" w:rsidRDefault="002D6EEB" w:rsidP="002D6EEB">
      <w:pPr>
        <w:ind w:firstLine="709"/>
        <w:jc w:val="both"/>
        <w:rPr>
          <w:sz w:val="24"/>
          <w:szCs w:val="24"/>
        </w:rPr>
      </w:pPr>
    </w:p>
    <w:p w:rsidR="002D6EEB" w:rsidRPr="002D6EEB" w:rsidRDefault="002D6EEB" w:rsidP="002D6EEB">
      <w:pPr>
        <w:shd w:val="clear" w:color="auto" w:fill="FFFFFF"/>
        <w:jc w:val="center"/>
        <w:rPr>
          <w:b/>
          <w:sz w:val="24"/>
          <w:szCs w:val="24"/>
        </w:rPr>
      </w:pPr>
      <w:r w:rsidRPr="002D6EEB">
        <w:rPr>
          <w:b/>
          <w:sz w:val="24"/>
          <w:szCs w:val="24"/>
        </w:rPr>
        <w:t>43 2 00 60990 Расходы на реализацию мероприятий муниципальных программ</w:t>
      </w:r>
    </w:p>
    <w:p w:rsidR="002D6EEB" w:rsidRPr="002D6EEB" w:rsidRDefault="002D6EEB" w:rsidP="002D6EEB">
      <w:pPr>
        <w:ind w:firstLine="709"/>
        <w:jc w:val="both"/>
        <w:rPr>
          <w:b/>
          <w:sz w:val="24"/>
          <w:szCs w:val="24"/>
        </w:rPr>
      </w:pPr>
    </w:p>
    <w:p w:rsidR="002D6EEB" w:rsidRPr="002D6EEB" w:rsidRDefault="002D6EEB" w:rsidP="002D6EEB">
      <w:pPr>
        <w:ind w:firstLine="709"/>
        <w:jc w:val="both"/>
        <w:rPr>
          <w:sz w:val="24"/>
          <w:szCs w:val="24"/>
        </w:rPr>
      </w:pPr>
      <w:r w:rsidRPr="002D6EEB">
        <w:rPr>
          <w:sz w:val="24"/>
          <w:szCs w:val="24"/>
        </w:rPr>
        <w:t>По данной целевой статье отражаются расходы на реализацию мероприятий подпрограммы «Модернизация объектов коммунальной инфраструктуры</w:t>
      </w:r>
    </w:p>
    <w:p w:rsidR="008575AC" w:rsidRDefault="008575AC" w:rsidP="00BC796A">
      <w:pPr>
        <w:ind w:firstLine="709"/>
        <w:jc w:val="both"/>
        <w:rPr>
          <w:sz w:val="24"/>
          <w:szCs w:val="24"/>
        </w:rPr>
      </w:pPr>
    </w:p>
    <w:p w:rsidR="008575AC" w:rsidRDefault="004824CE" w:rsidP="008575AC">
      <w:pPr>
        <w:jc w:val="center"/>
        <w:rPr>
          <w:b/>
          <w:sz w:val="24"/>
          <w:szCs w:val="24"/>
        </w:rPr>
      </w:pPr>
      <w:r>
        <w:rPr>
          <w:sz w:val="24"/>
          <w:szCs w:val="24"/>
        </w:rPr>
        <w:t xml:space="preserve"> </w:t>
      </w:r>
      <w:r w:rsidR="008575AC">
        <w:rPr>
          <w:b/>
          <w:sz w:val="24"/>
          <w:szCs w:val="24"/>
        </w:rPr>
        <w:t>43 4 00 00000 Подпрограмма «Утилизация и содержание свалок»</w:t>
      </w:r>
    </w:p>
    <w:p w:rsidR="008575AC" w:rsidRDefault="008575AC" w:rsidP="008575AC">
      <w:pPr>
        <w:ind w:firstLine="709"/>
        <w:jc w:val="both"/>
        <w:rPr>
          <w:sz w:val="24"/>
          <w:szCs w:val="24"/>
        </w:rPr>
      </w:pPr>
      <w:r>
        <w:rPr>
          <w:sz w:val="24"/>
          <w:szCs w:val="24"/>
        </w:rPr>
        <w:t>По данной целевой статье отражаются расходы местного бюджета по утилизации и содержание свалок Боровихинского сельсовета.</w:t>
      </w:r>
    </w:p>
    <w:p w:rsidR="008575AC" w:rsidRDefault="008575AC" w:rsidP="008575AC">
      <w:pPr>
        <w:ind w:firstLine="709"/>
        <w:jc w:val="both"/>
        <w:rPr>
          <w:sz w:val="24"/>
          <w:szCs w:val="24"/>
        </w:rPr>
      </w:pPr>
    </w:p>
    <w:p w:rsidR="008575AC" w:rsidRDefault="008575AC" w:rsidP="008575AC">
      <w:pPr>
        <w:jc w:val="center"/>
        <w:rPr>
          <w:b/>
          <w:sz w:val="24"/>
          <w:szCs w:val="24"/>
        </w:rPr>
      </w:pPr>
    </w:p>
    <w:p w:rsidR="008575AC" w:rsidRDefault="008575AC" w:rsidP="008575AC">
      <w:pPr>
        <w:jc w:val="center"/>
        <w:rPr>
          <w:sz w:val="24"/>
          <w:szCs w:val="24"/>
        </w:rPr>
      </w:pPr>
    </w:p>
    <w:p w:rsidR="00CA0717" w:rsidRDefault="008575AC" w:rsidP="008575AC">
      <w:pPr>
        <w:jc w:val="center"/>
        <w:rPr>
          <w:sz w:val="24"/>
          <w:szCs w:val="24"/>
        </w:rPr>
      </w:pPr>
      <w:r>
        <w:rPr>
          <w:b/>
          <w:sz w:val="24"/>
          <w:szCs w:val="24"/>
        </w:rPr>
        <w:t>43 4 00 60990 Расходы на реализацию мероприятий муниципальных программ</w:t>
      </w:r>
      <w:r>
        <w:rPr>
          <w:sz w:val="24"/>
          <w:szCs w:val="24"/>
        </w:rPr>
        <w:t xml:space="preserve"> </w:t>
      </w:r>
    </w:p>
    <w:p w:rsidR="00CA0717" w:rsidRDefault="00CA0717" w:rsidP="008575AC">
      <w:pPr>
        <w:jc w:val="center"/>
        <w:rPr>
          <w:sz w:val="24"/>
          <w:szCs w:val="24"/>
        </w:rPr>
      </w:pPr>
    </w:p>
    <w:p w:rsidR="00BC796A" w:rsidRDefault="008575AC" w:rsidP="00CA0717">
      <w:pPr>
        <w:rPr>
          <w:sz w:val="24"/>
          <w:szCs w:val="24"/>
        </w:rPr>
      </w:pPr>
      <w:r>
        <w:rPr>
          <w:sz w:val="24"/>
          <w:szCs w:val="24"/>
        </w:rPr>
        <w:t xml:space="preserve">По данной целевой статье отражаются расходы местного бюджета по </w:t>
      </w:r>
      <w:r w:rsidR="00CA0717">
        <w:rPr>
          <w:sz w:val="24"/>
          <w:szCs w:val="24"/>
        </w:rPr>
        <w:t>ф</w:t>
      </w:r>
      <w:r>
        <w:rPr>
          <w:sz w:val="24"/>
          <w:szCs w:val="24"/>
        </w:rPr>
        <w:t>инансированию</w:t>
      </w:r>
      <w:r w:rsidR="00CA0717">
        <w:rPr>
          <w:sz w:val="24"/>
          <w:szCs w:val="24"/>
        </w:rPr>
        <w:t xml:space="preserve"> мероприятий </w:t>
      </w:r>
      <w:proofErr w:type="gramStart"/>
      <w:r w:rsidR="00CA0717">
        <w:rPr>
          <w:sz w:val="24"/>
          <w:szCs w:val="24"/>
        </w:rPr>
        <w:t>по</w:t>
      </w:r>
      <w:proofErr w:type="gramEnd"/>
      <w:r w:rsidR="00CA0717">
        <w:rPr>
          <w:sz w:val="24"/>
          <w:szCs w:val="24"/>
        </w:rPr>
        <w:t xml:space="preserve"> </w:t>
      </w:r>
      <w:proofErr w:type="gramStart"/>
      <w:r w:rsidR="00CA0717">
        <w:rPr>
          <w:sz w:val="24"/>
          <w:szCs w:val="24"/>
        </w:rPr>
        <w:t>муниципальной</w:t>
      </w:r>
      <w:proofErr w:type="gramEnd"/>
      <w:r w:rsidR="00CA0717">
        <w:rPr>
          <w:sz w:val="24"/>
          <w:szCs w:val="24"/>
        </w:rPr>
        <w:t xml:space="preserve"> </w:t>
      </w:r>
      <w:r>
        <w:rPr>
          <w:sz w:val="24"/>
          <w:szCs w:val="24"/>
        </w:rPr>
        <w:t xml:space="preserve">подпрограммы «Утилизация и содержание свалок». </w:t>
      </w:r>
    </w:p>
    <w:p w:rsidR="00801F92" w:rsidRDefault="00801F92" w:rsidP="00CA0717">
      <w:pPr>
        <w:ind w:firstLine="709"/>
        <w:rPr>
          <w:sz w:val="24"/>
          <w:szCs w:val="24"/>
        </w:rPr>
      </w:pPr>
    </w:p>
    <w:p w:rsidR="00BC796A" w:rsidRDefault="00BC796A" w:rsidP="00BC796A">
      <w:pPr>
        <w:shd w:val="clear" w:color="auto" w:fill="FFFFFF"/>
        <w:jc w:val="center"/>
        <w:rPr>
          <w:b/>
          <w:sz w:val="24"/>
          <w:szCs w:val="24"/>
        </w:rPr>
      </w:pPr>
    </w:p>
    <w:p w:rsidR="00BC796A" w:rsidRDefault="00BC796A" w:rsidP="00BC796A">
      <w:pPr>
        <w:shd w:val="clear" w:color="auto" w:fill="FFFFFF"/>
        <w:jc w:val="both"/>
        <w:rPr>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отраслях социальной сферы</w:t>
      </w:r>
    </w:p>
    <w:p w:rsidR="00BC796A" w:rsidRDefault="00BC796A" w:rsidP="00BC796A">
      <w:pPr>
        <w:jc w:val="center"/>
        <w:rPr>
          <w:b/>
          <w:sz w:val="24"/>
          <w:szCs w:val="24"/>
        </w:rPr>
      </w:pPr>
    </w:p>
    <w:p w:rsidR="00BC796A" w:rsidRDefault="00BC796A" w:rsidP="00BC796A">
      <w:pPr>
        <w:autoSpaceDE w:val="0"/>
        <w:autoSpaceDN w:val="0"/>
        <w:adjustRightInd w:val="0"/>
        <w:ind w:firstLine="709"/>
        <w:jc w:val="both"/>
        <w:rPr>
          <w:b/>
          <w:bCs/>
          <w:sz w:val="24"/>
          <w:szCs w:val="24"/>
          <w:lang w:eastAsia="ko-KR"/>
        </w:rPr>
      </w:pPr>
      <w:r>
        <w:rPr>
          <w:bCs/>
          <w:sz w:val="24"/>
          <w:szCs w:val="24"/>
        </w:rPr>
        <w:t>По данной целевой статье отражаются расходы на финансирование иных вопросов в отраслях социальной сферы.</w:t>
      </w:r>
    </w:p>
    <w:p w:rsidR="00BC796A" w:rsidRDefault="00BC796A" w:rsidP="00BC796A">
      <w:pPr>
        <w:jc w:val="center"/>
        <w:rPr>
          <w:b/>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2</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сфере культуры и средств массовой информации</w:t>
      </w:r>
    </w:p>
    <w:p w:rsidR="00BC796A" w:rsidRDefault="00BC796A" w:rsidP="00BC796A">
      <w:pPr>
        <w:jc w:val="center"/>
        <w:rPr>
          <w:b/>
          <w:sz w:val="24"/>
          <w:szCs w:val="24"/>
        </w:rPr>
      </w:pPr>
    </w:p>
    <w:p w:rsidR="00BC796A" w:rsidRDefault="00BC796A" w:rsidP="00BC796A">
      <w:pPr>
        <w:autoSpaceDE w:val="0"/>
        <w:autoSpaceDN w:val="0"/>
        <w:adjustRightInd w:val="0"/>
        <w:ind w:firstLine="709"/>
        <w:jc w:val="both"/>
        <w:rPr>
          <w:bCs/>
          <w:sz w:val="24"/>
          <w:szCs w:val="24"/>
        </w:rPr>
      </w:pPr>
      <w:r>
        <w:rPr>
          <w:bCs/>
          <w:sz w:val="24"/>
          <w:szCs w:val="24"/>
        </w:rPr>
        <w:t xml:space="preserve">По данной целевой статье отражаются расходы на финансирование иных вопросов в сфере </w:t>
      </w:r>
      <w:r>
        <w:rPr>
          <w:sz w:val="24"/>
          <w:szCs w:val="24"/>
        </w:rPr>
        <w:t>культуры и средств массовой информации</w:t>
      </w:r>
      <w:r>
        <w:rPr>
          <w:bCs/>
          <w:sz w:val="24"/>
          <w:szCs w:val="24"/>
        </w:rPr>
        <w:t>.</w:t>
      </w:r>
    </w:p>
    <w:p w:rsidR="00BC796A" w:rsidRDefault="00BC796A" w:rsidP="00BC796A">
      <w:pPr>
        <w:autoSpaceDE w:val="0"/>
        <w:autoSpaceDN w:val="0"/>
        <w:adjustRightInd w:val="0"/>
        <w:ind w:firstLine="709"/>
        <w:jc w:val="both"/>
        <w:rPr>
          <w:bCs/>
          <w:sz w:val="24"/>
          <w:szCs w:val="24"/>
        </w:rPr>
      </w:pPr>
    </w:p>
    <w:p w:rsidR="00BC796A" w:rsidRDefault="00BC796A" w:rsidP="00914CAF">
      <w:pPr>
        <w:jc w:val="center"/>
        <w:rPr>
          <w:b/>
          <w:sz w:val="24"/>
          <w:szCs w:val="24"/>
        </w:rPr>
      </w:pPr>
      <w:r>
        <w:rPr>
          <w:b/>
          <w:sz w:val="24"/>
          <w:szCs w:val="24"/>
        </w:rPr>
        <w:t>90</w:t>
      </w:r>
      <w:r>
        <w:rPr>
          <w:b/>
          <w:sz w:val="24"/>
          <w:szCs w:val="24"/>
          <w:lang w:val="en-US"/>
        </w:rPr>
        <w:t> </w:t>
      </w:r>
      <w:r>
        <w:rPr>
          <w:b/>
          <w:sz w:val="24"/>
          <w:szCs w:val="24"/>
        </w:rPr>
        <w:t>2</w:t>
      </w:r>
      <w:r>
        <w:rPr>
          <w:b/>
          <w:sz w:val="24"/>
          <w:szCs w:val="24"/>
          <w:lang w:val="en-US"/>
        </w:rPr>
        <w:t> </w:t>
      </w:r>
      <w:r>
        <w:rPr>
          <w:b/>
          <w:sz w:val="24"/>
          <w:szCs w:val="24"/>
        </w:rPr>
        <w:t xml:space="preserve">00 </w:t>
      </w:r>
      <w:r w:rsidR="00914CAF">
        <w:rPr>
          <w:b/>
          <w:sz w:val="24"/>
          <w:szCs w:val="24"/>
        </w:rPr>
        <w:t>1651</w:t>
      </w:r>
      <w:r>
        <w:rPr>
          <w:b/>
          <w:sz w:val="24"/>
          <w:szCs w:val="24"/>
        </w:rPr>
        <w:t xml:space="preserve">0 Мероприятия в сфере </w:t>
      </w:r>
      <w:r w:rsidR="00914CAF">
        <w:rPr>
          <w:b/>
          <w:sz w:val="24"/>
          <w:szCs w:val="24"/>
        </w:rPr>
        <w:t>культуры и кинематографии</w:t>
      </w:r>
    </w:p>
    <w:p w:rsidR="00A80604" w:rsidRDefault="00A80604" w:rsidP="00914CAF">
      <w:pPr>
        <w:jc w:val="center"/>
        <w:rPr>
          <w:sz w:val="24"/>
          <w:szCs w:val="24"/>
        </w:rPr>
      </w:pPr>
    </w:p>
    <w:p w:rsidR="00BC796A" w:rsidRDefault="00BC796A" w:rsidP="00BC796A">
      <w:pPr>
        <w:autoSpaceDE w:val="0"/>
        <w:autoSpaceDN w:val="0"/>
        <w:adjustRightInd w:val="0"/>
        <w:ind w:firstLine="709"/>
        <w:jc w:val="both"/>
        <w:rPr>
          <w:bCs/>
          <w:sz w:val="24"/>
          <w:szCs w:val="24"/>
        </w:rPr>
      </w:pPr>
      <w:r>
        <w:rPr>
          <w:bCs/>
          <w:sz w:val="24"/>
          <w:szCs w:val="24"/>
        </w:rPr>
        <w:t xml:space="preserve">По данной </w:t>
      </w:r>
      <w:r>
        <w:rPr>
          <w:sz w:val="24"/>
          <w:szCs w:val="24"/>
        </w:rPr>
        <w:t xml:space="preserve">целевой статье </w:t>
      </w:r>
      <w:r>
        <w:rPr>
          <w:bCs/>
          <w:sz w:val="24"/>
          <w:szCs w:val="24"/>
        </w:rPr>
        <w:t xml:space="preserve">отражаются расходы, предусмотренные на проведение мероприятий в сфере </w:t>
      </w:r>
      <w:r w:rsidR="0028445A">
        <w:rPr>
          <w:bCs/>
          <w:sz w:val="24"/>
          <w:szCs w:val="24"/>
        </w:rPr>
        <w:t>культуры и кинематографии.</w:t>
      </w:r>
    </w:p>
    <w:p w:rsidR="00023617" w:rsidRDefault="00023617" w:rsidP="00BC796A">
      <w:pPr>
        <w:autoSpaceDE w:val="0"/>
        <w:autoSpaceDN w:val="0"/>
        <w:adjustRightInd w:val="0"/>
        <w:ind w:firstLine="709"/>
        <w:jc w:val="both"/>
        <w:rPr>
          <w:bCs/>
          <w:sz w:val="24"/>
          <w:szCs w:val="24"/>
        </w:rPr>
      </w:pPr>
    </w:p>
    <w:p w:rsidR="00023617" w:rsidRDefault="00023617" w:rsidP="00BC796A">
      <w:pPr>
        <w:autoSpaceDE w:val="0"/>
        <w:autoSpaceDN w:val="0"/>
        <w:adjustRightInd w:val="0"/>
        <w:ind w:firstLine="709"/>
        <w:jc w:val="both"/>
        <w:rPr>
          <w:bCs/>
          <w:sz w:val="24"/>
          <w:szCs w:val="24"/>
        </w:rPr>
      </w:pPr>
    </w:p>
    <w:p w:rsidR="00023617" w:rsidRDefault="00023617" w:rsidP="00BC796A">
      <w:pPr>
        <w:autoSpaceDE w:val="0"/>
        <w:autoSpaceDN w:val="0"/>
        <w:adjustRightInd w:val="0"/>
        <w:ind w:firstLine="709"/>
        <w:jc w:val="both"/>
        <w:rPr>
          <w:b/>
          <w:bCs/>
          <w:sz w:val="24"/>
          <w:szCs w:val="24"/>
        </w:rPr>
      </w:pPr>
      <w:r w:rsidRPr="00023617">
        <w:rPr>
          <w:b/>
          <w:bCs/>
          <w:sz w:val="24"/>
          <w:szCs w:val="24"/>
        </w:rPr>
        <w:t>90 3 00 00000</w:t>
      </w:r>
      <w:proofErr w:type="gramStart"/>
      <w:r w:rsidRPr="00023617">
        <w:rPr>
          <w:b/>
          <w:bCs/>
          <w:sz w:val="24"/>
          <w:szCs w:val="24"/>
        </w:rPr>
        <w:t xml:space="preserve"> И</w:t>
      </w:r>
      <w:proofErr w:type="gramEnd"/>
      <w:r w:rsidRPr="00023617">
        <w:rPr>
          <w:b/>
          <w:bCs/>
          <w:sz w:val="24"/>
          <w:szCs w:val="24"/>
        </w:rPr>
        <w:t>ные вопросы здравоохранения, физической культуры и спорта</w:t>
      </w:r>
    </w:p>
    <w:p w:rsidR="00023617" w:rsidRDefault="00023617" w:rsidP="00BC796A">
      <w:pPr>
        <w:autoSpaceDE w:val="0"/>
        <w:autoSpaceDN w:val="0"/>
        <w:adjustRightInd w:val="0"/>
        <w:ind w:firstLine="709"/>
        <w:jc w:val="both"/>
        <w:rPr>
          <w:b/>
          <w:bCs/>
          <w:sz w:val="24"/>
          <w:szCs w:val="24"/>
        </w:rPr>
      </w:pPr>
    </w:p>
    <w:p w:rsidR="00023617" w:rsidRDefault="00023617" w:rsidP="00023617">
      <w:pPr>
        <w:autoSpaceDE w:val="0"/>
        <w:autoSpaceDN w:val="0"/>
        <w:adjustRightInd w:val="0"/>
        <w:ind w:firstLine="709"/>
        <w:jc w:val="both"/>
        <w:rPr>
          <w:sz w:val="24"/>
          <w:szCs w:val="24"/>
        </w:rPr>
      </w:pPr>
      <w:r>
        <w:rPr>
          <w:bCs/>
          <w:sz w:val="24"/>
          <w:szCs w:val="24"/>
        </w:rPr>
        <w:t xml:space="preserve">По данной целевой статье отражаются расходы на финансирование иных вопросов в сфере </w:t>
      </w:r>
      <w:r>
        <w:rPr>
          <w:sz w:val="24"/>
          <w:szCs w:val="24"/>
        </w:rPr>
        <w:t>здравоохранения, физической культуры и спорта</w:t>
      </w:r>
    </w:p>
    <w:p w:rsidR="00023617" w:rsidRDefault="00023617" w:rsidP="00023617">
      <w:pPr>
        <w:autoSpaceDE w:val="0"/>
        <w:autoSpaceDN w:val="0"/>
        <w:adjustRightInd w:val="0"/>
        <w:ind w:firstLine="709"/>
        <w:jc w:val="both"/>
        <w:rPr>
          <w:sz w:val="24"/>
          <w:szCs w:val="24"/>
        </w:rPr>
      </w:pPr>
    </w:p>
    <w:p w:rsidR="00023617" w:rsidRDefault="00023617" w:rsidP="00023617">
      <w:pPr>
        <w:autoSpaceDE w:val="0"/>
        <w:autoSpaceDN w:val="0"/>
        <w:adjustRightInd w:val="0"/>
        <w:ind w:firstLine="709"/>
        <w:jc w:val="both"/>
        <w:rPr>
          <w:bCs/>
          <w:sz w:val="24"/>
          <w:szCs w:val="24"/>
        </w:rPr>
      </w:pPr>
      <w:r w:rsidRPr="00023617">
        <w:rPr>
          <w:b/>
          <w:sz w:val="24"/>
          <w:szCs w:val="24"/>
        </w:rPr>
        <w:t>90 3 00 16670 Мероприятия в области</w:t>
      </w:r>
      <w:r>
        <w:rPr>
          <w:sz w:val="24"/>
          <w:szCs w:val="24"/>
        </w:rPr>
        <w:t xml:space="preserve"> </w:t>
      </w:r>
      <w:r w:rsidRPr="00023617">
        <w:rPr>
          <w:b/>
          <w:bCs/>
          <w:sz w:val="24"/>
          <w:szCs w:val="24"/>
        </w:rPr>
        <w:t>здравоохранения, физической культуры и спорта</w:t>
      </w:r>
    </w:p>
    <w:p w:rsidR="00023617" w:rsidRPr="00023617" w:rsidRDefault="00023617" w:rsidP="00BC796A">
      <w:pPr>
        <w:autoSpaceDE w:val="0"/>
        <w:autoSpaceDN w:val="0"/>
        <w:adjustRightInd w:val="0"/>
        <w:ind w:firstLine="709"/>
        <w:jc w:val="both"/>
        <w:rPr>
          <w:b/>
          <w:bCs/>
          <w:sz w:val="24"/>
          <w:szCs w:val="24"/>
        </w:rPr>
      </w:pPr>
    </w:p>
    <w:p w:rsidR="00023617" w:rsidRDefault="00023617" w:rsidP="00023617">
      <w:pPr>
        <w:autoSpaceDE w:val="0"/>
        <w:autoSpaceDN w:val="0"/>
        <w:adjustRightInd w:val="0"/>
        <w:ind w:firstLine="709"/>
        <w:jc w:val="both"/>
        <w:rPr>
          <w:bCs/>
          <w:sz w:val="24"/>
          <w:szCs w:val="24"/>
        </w:rPr>
      </w:pPr>
      <w:r>
        <w:rPr>
          <w:bCs/>
          <w:sz w:val="24"/>
          <w:szCs w:val="24"/>
        </w:rPr>
        <w:t xml:space="preserve">По данной </w:t>
      </w:r>
      <w:r>
        <w:rPr>
          <w:sz w:val="24"/>
          <w:szCs w:val="24"/>
        </w:rPr>
        <w:t xml:space="preserve">целевой статье </w:t>
      </w:r>
      <w:r>
        <w:rPr>
          <w:bCs/>
          <w:sz w:val="24"/>
          <w:szCs w:val="24"/>
        </w:rPr>
        <w:t>отражаются расходы, предусмотренные на проведение мероприятий в сфере здравоохранения, физической культуры и спорта.</w:t>
      </w:r>
    </w:p>
    <w:p w:rsidR="00A80604" w:rsidRDefault="00A80604" w:rsidP="00BC796A">
      <w:pPr>
        <w:autoSpaceDE w:val="0"/>
        <w:autoSpaceDN w:val="0"/>
        <w:adjustRightInd w:val="0"/>
        <w:ind w:firstLine="709"/>
        <w:jc w:val="both"/>
        <w:rPr>
          <w:b/>
          <w:sz w:val="24"/>
          <w:szCs w:val="24"/>
        </w:rPr>
      </w:pPr>
    </w:p>
    <w:p w:rsidR="00A80604" w:rsidRDefault="00A80604" w:rsidP="00A80604">
      <w:pPr>
        <w:rPr>
          <w:sz w:val="24"/>
          <w:szCs w:val="24"/>
        </w:rPr>
      </w:pPr>
    </w:p>
    <w:p w:rsidR="00BC796A" w:rsidRDefault="00BC796A" w:rsidP="00BC796A">
      <w:pPr>
        <w:jc w:val="center"/>
        <w:rPr>
          <w:b/>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4</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сфере социальной политики</w:t>
      </w:r>
    </w:p>
    <w:p w:rsidR="00BC796A" w:rsidRDefault="00BC796A" w:rsidP="00BC796A">
      <w:pPr>
        <w:jc w:val="center"/>
        <w:rPr>
          <w:b/>
          <w:sz w:val="24"/>
          <w:szCs w:val="24"/>
        </w:rPr>
      </w:pPr>
    </w:p>
    <w:p w:rsidR="00BC796A" w:rsidRDefault="00BC796A" w:rsidP="00BC796A">
      <w:pPr>
        <w:shd w:val="clear" w:color="auto" w:fill="FFFFFF"/>
        <w:jc w:val="both"/>
        <w:rPr>
          <w:bCs/>
          <w:sz w:val="24"/>
          <w:szCs w:val="24"/>
        </w:rPr>
      </w:pPr>
      <w:r>
        <w:rPr>
          <w:bCs/>
          <w:sz w:val="24"/>
          <w:szCs w:val="24"/>
        </w:rPr>
        <w:t xml:space="preserve">             По данной целевой статье отражаются расходы на финансирование иных вопросов в сфере социальной политики.</w:t>
      </w:r>
    </w:p>
    <w:p w:rsidR="00BC796A" w:rsidRDefault="00BC796A" w:rsidP="00BC796A">
      <w:pPr>
        <w:shd w:val="clear" w:color="auto" w:fill="FFFFFF"/>
        <w:jc w:val="center"/>
        <w:rPr>
          <w:bCs/>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4</w:t>
      </w:r>
      <w:r>
        <w:rPr>
          <w:b/>
          <w:sz w:val="24"/>
          <w:szCs w:val="24"/>
          <w:lang w:val="en-US"/>
        </w:rPr>
        <w:t> </w:t>
      </w:r>
      <w:r>
        <w:rPr>
          <w:b/>
          <w:sz w:val="24"/>
          <w:szCs w:val="24"/>
        </w:rPr>
        <w:t>00 16270 Доплаты к пенсиям</w:t>
      </w:r>
    </w:p>
    <w:p w:rsidR="00BC796A" w:rsidRDefault="00BC796A" w:rsidP="00BC796A">
      <w:pPr>
        <w:jc w:val="center"/>
        <w:rPr>
          <w:b/>
          <w:sz w:val="24"/>
          <w:szCs w:val="24"/>
        </w:rPr>
      </w:pPr>
    </w:p>
    <w:p w:rsidR="00BC796A" w:rsidRDefault="00BC796A" w:rsidP="00BC796A">
      <w:pPr>
        <w:shd w:val="clear" w:color="auto" w:fill="FFFFFF"/>
        <w:jc w:val="both"/>
        <w:rPr>
          <w:sz w:val="24"/>
          <w:szCs w:val="24"/>
        </w:rPr>
      </w:pPr>
      <w:r>
        <w:rPr>
          <w:sz w:val="24"/>
          <w:szCs w:val="24"/>
        </w:rPr>
        <w:t xml:space="preserve">             По данной целевой статье отражаются расходы на доплаты к пенсии, ежемесячные доплаты к пенсии, доплаты за выслугу лет.</w:t>
      </w:r>
    </w:p>
    <w:p w:rsidR="00BC796A" w:rsidRDefault="00BC796A" w:rsidP="00BC796A">
      <w:pPr>
        <w:shd w:val="clear" w:color="auto" w:fill="FFFFFF"/>
        <w:jc w:val="both"/>
        <w:rPr>
          <w:sz w:val="24"/>
          <w:szCs w:val="24"/>
        </w:rPr>
      </w:pPr>
    </w:p>
    <w:p w:rsidR="00BC796A" w:rsidRDefault="00BC796A" w:rsidP="00BC796A">
      <w:pPr>
        <w:jc w:val="center"/>
        <w:rPr>
          <w:bCs/>
          <w:sz w:val="24"/>
          <w:szCs w:val="24"/>
        </w:rPr>
      </w:pPr>
      <w:r>
        <w:rPr>
          <w:b/>
          <w:sz w:val="24"/>
          <w:szCs w:val="24"/>
        </w:rPr>
        <w:t>91</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области национальной экономики</w:t>
      </w:r>
    </w:p>
    <w:p w:rsidR="00BC796A" w:rsidRDefault="00BC796A" w:rsidP="00BC796A">
      <w:pPr>
        <w:jc w:val="center"/>
        <w:rPr>
          <w:b/>
          <w:sz w:val="24"/>
          <w:szCs w:val="24"/>
        </w:rPr>
      </w:pPr>
    </w:p>
    <w:p w:rsidR="00BC796A" w:rsidRDefault="00BC796A" w:rsidP="00BC796A">
      <w:pPr>
        <w:shd w:val="clear" w:color="auto" w:fill="FFFFFF"/>
        <w:jc w:val="both"/>
        <w:rPr>
          <w:bCs/>
          <w:sz w:val="24"/>
          <w:szCs w:val="24"/>
        </w:rPr>
      </w:pPr>
      <w:r>
        <w:rPr>
          <w:bCs/>
          <w:sz w:val="24"/>
          <w:szCs w:val="24"/>
        </w:rPr>
        <w:lastRenderedPageBreak/>
        <w:t xml:space="preserve">             По данной целевой статье отражаются расходы на финансирование иных вопросов в области национальной экономики.</w:t>
      </w:r>
    </w:p>
    <w:p w:rsidR="00BC796A" w:rsidRDefault="00BC796A" w:rsidP="00BC796A">
      <w:pPr>
        <w:shd w:val="clear" w:color="auto" w:fill="FFFFFF"/>
        <w:jc w:val="both"/>
        <w:rPr>
          <w:bCs/>
          <w:sz w:val="24"/>
          <w:szCs w:val="24"/>
        </w:rPr>
      </w:pPr>
    </w:p>
    <w:p w:rsidR="00BC796A" w:rsidRDefault="00BC796A" w:rsidP="00BC796A">
      <w:pPr>
        <w:jc w:val="center"/>
        <w:rPr>
          <w:b/>
          <w:sz w:val="24"/>
          <w:szCs w:val="24"/>
        </w:rPr>
      </w:pPr>
      <w:r>
        <w:rPr>
          <w:b/>
          <w:sz w:val="24"/>
          <w:szCs w:val="24"/>
        </w:rPr>
        <w:t>91</w:t>
      </w:r>
      <w:r>
        <w:rPr>
          <w:b/>
          <w:sz w:val="24"/>
          <w:szCs w:val="24"/>
          <w:lang w:val="en-US"/>
        </w:rPr>
        <w:t> </w:t>
      </w:r>
      <w:r>
        <w:rPr>
          <w:b/>
          <w:sz w:val="24"/>
          <w:szCs w:val="24"/>
        </w:rPr>
        <w:t>2</w:t>
      </w:r>
      <w:r>
        <w:rPr>
          <w:b/>
          <w:sz w:val="24"/>
          <w:szCs w:val="24"/>
          <w:lang w:val="en-US"/>
        </w:rPr>
        <w:t> </w:t>
      </w:r>
      <w:r>
        <w:rPr>
          <w:b/>
          <w:sz w:val="24"/>
          <w:szCs w:val="24"/>
        </w:rPr>
        <w:t>00 00000 Мероприятия в сфере транспорта и дорожного хозяйства</w:t>
      </w:r>
    </w:p>
    <w:p w:rsidR="00BC796A" w:rsidRDefault="00BC796A" w:rsidP="00BC796A">
      <w:pPr>
        <w:jc w:val="center"/>
        <w:rPr>
          <w:b/>
          <w:sz w:val="24"/>
          <w:szCs w:val="24"/>
        </w:rPr>
      </w:pPr>
    </w:p>
    <w:p w:rsidR="00BC796A" w:rsidRDefault="00BC796A" w:rsidP="00BC796A">
      <w:pPr>
        <w:autoSpaceDE w:val="0"/>
        <w:autoSpaceDN w:val="0"/>
        <w:adjustRightInd w:val="0"/>
        <w:ind w:firstLine="709"/>
        <w:jc w:val="both"/>
        <w:rPr>
          <w:bCs/>
          <w:sz w:val="24"/>
          <w:szCs w:val="24"/>
        </w:rPr>
      </w:pPr>
      <w:r>
        <w:rPr>
          <w:bCs/>
          <w:sz w:val="24"/>
          <w:szCs w:val="24"/>
        </w:rPr>
        <w:t>По данной целевой статье отражаются расходы на финансирование отдельных мероприятий в сфере транспорта и дорожного хозяйства.</w:t>
      </w:r>
    </w:p>
    <w:p w:rsidR="00BC796A" w:rsidRDefault="00BC796A" w:rsidP="00BC796A">
      <w:pPr>
        <w:shd w:val="clear" w:color="auto" w:fill="FFFFFF"/>
        <w:jc w:val="both"/>
        <w:rPr>
          <w:sz w:val="24"/>
          <w:szCs w:val="24"/>
        </w:rPr>
      </w:pPr>
    </w:p>
    <w:p w:rsidR="00BC796A" w:rsidRDefault="00BC796A" w:rsidP="00BC796A">
      <w:pPr>
        <w:shd w:val="clear" w:color="auto" w:fill="FFFFFF"/>
        <w:jc w:val="center"/>
        <w:rPr>
          <w:b/>
          <w:sz w:val="24"/>
          <w:szCs w:val="24"/>
        </w:rPr>
      </w:pPr>
      <w:r>
        <w:rPr>
          <w:b/>
          <w:sz w:val="24"/>
          <w:szCs w:val="24"/>
        </w:rPr>
        <w:t>91 2 00 67270 Содержание, ремонт, реконструкция и строительство автомобильных дорог, являющихся муниципальной собственностью</w:t>
      </w:r>
    </w:p>
    <w:p w:rsidR="00BC796A" w:rsidRDefault="00BC796A" w:rsidP="00BC796A">
      <w:pPr>
        <w:shd w:val="clear" w:color="auto" w:fill="FFFFFF"/>
        <w:jc w:val="center"/>
        <w:rPr>
          <w:b/>
          <w:sz w:val="24"/>
          <w:szCs w:val="24"/>
        </w:rPr>
      </w:pPr>
    </w:p>
    <w:p w:rsidR="00BC796A" w:rsidRDefault="00BC796A" w:rsidP="00BC796A">
      <w:pPr>
        <w:shd w:val="clear" w:color="auto" w:fill="FFFFFF"/>
        <w:ind w:firstLine="709"/>
        <w:jc w:val="both"/>
        <w:rPr>
          <w:sz w:val="24"/>
          <w:szCs w:val="24"/>
        </w:rPr>
      </w:pPr>
      <w:r>
        <w:rPr>
          <w:sz w:val="24"/>
          <w:szCs w:val="24"/>
        </w:rPr>
        <w:t>По данной целевой ста</w:t>
      </w:r>
      <w:r w:rsidR="00905D6E">
        <w:rPr>
          <w:sz w:val="24"/>
          <w:szCs w:val="24"/>
        </w:rPr>
        <w:t xml:space="preserve">тье отражаются расходы местного бюджета </w:t>
      </w:r>
      <w:r>
        <w:rPr>
          <w:sz w:val="24"/>
          <w:szCs w:val="24"/>
        </w:rPr>
        <w:t xml:space="preserve"> по содержанию, ремонту, реконструкции и строительству автомобильных дорог, являющихся муниципальной собственностью, за счет средств муниципального дорожного фонда.</w:t>
      </w:r>
    </w:p>
    <w:p w:rsidR="00536AC0" w:rsidRDefault="00536AC0" w:rsidP="00BC796A">
      <w:pPr>
        <w:shd w:val="clear" w:color="auto" w:fill="FFFFFF"/>
        <w:ind w:firstLine="709"/>
        <w:jc w:val="both"/>
        <w:rPr>
          <w:sz w:val="24"/>
          <w:szCs w:val="24"/>
        </w:rPr>
      </w:pPr>
    </w:p>
    <w:p w:rsidR="00BC796A" w:rsidRDefault="00BC796A" w:rsidP="00BC796A">
      <w:pPr>
        <w:shd w:val="clear" w:color="auto" w:fill="FFFFFF"/>
        <w:ind w:firstLine="709"/>
        <w:jc w:val="both"/>
        <w:rPr>
          <w:sz w:val="24"/>
          <w:szCs w:val="24"/>
        </w:rPr>
      </w:pPr>
    </w:p>
    <w:p w:rsidR="00BC796A" w:rsidRDefault="00BC796A" w:rsidP="00BC796A">
      <w:pPr>
        <w:jc w:val="center"/>
        <w:rPr>
          <w:b/>
          <w:sz w:val="24"/>
          <w:szCs w:val="24"/>
        </w:rPr>
      </w:pPr>
      <w:r>
        <w:rPr>
          <w:b/>
          <w:sz w:val="24"/>
          <w:szCs w:val="24"/>
        </w:rPr>
        <w:t>92</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области жилищно-коммунального хозяйства</w:t>
      </w:r>
    </w:p>
    <w:p w:rsidR="00BC796A" w:rsidRDefault="00BC796A" w:rsidP="00BC796A">
      <w:pPr>
        <w:jc w:val="center"/>
        <w:rPr>
          <w:b/>
          <w:sz w:val="24"/>
          <w:szCs w:val="24"/>
        </w:rPr>
      </w:pPr>
    </w:p>
    <w:p w:rsidR="00BC796A" w:rsidRDefault="00BC796A" w:rsidP="00BC796A">
      <w:pPr>
        <w:ind w:firstLine="709"/>
        <w:jc w:val="both"/>
        <w:rPr>
          <w:b/>
          <w:sz w:val="24"/>
          <w:szCs w:val="24"/>
        </w:rPr>
      </w:pPr>
      <w:r>
        <w:rPr>
          <w:bCs/>
          <w:sz w:val="24"/>
          <w:szCs w:val="24"/>
        </w:rPr>
        <w:t>По данной целевой статье отражаются расходы на финансирование иных вопросов в области жилищно-коммунального хозяйства.</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расходы в области жилищно-коммунального хозяйства</w:t>
      </w:r>
    </w:p>
    <w:p w:rsidR="00BC796A" w:rsidRDefault="00BC796A" w:rsidP="00BC796A">
      <w:pPr>
        <w:jc w:val="center"/>
        <w:rPr>
          <w:b/>
          <w:sz w:val="24"/>
          <w:szCs w:val="24"/>
        </w:rPr>
      </w:pPr>
    </w:p>
    <w:p w:rsidR="00BC796A" w:rsidRDefault="00BC796A" w:rsidP="00BC796A">
      <w:pPr>
        <w:ind w:firstLine="720"/>
        <w:jc w:val="both"/>
        <w:rPr>
          <w:bCs/>
          <w:sz w:val="24"/>
          <w:szCs w:val="24"/>
        </w:rPr>
      </w:pPr>
      <w:r>
        <w:rPr>
          <w:bCs/>
          <w:sz w:val="24"/>
          <w:szCs w:val="24"/>
        </w:rPr>
        <w:t>По данной целевой статье отражаются расходы на финансирование иных вопросов в области жилищно-коммунального хозяйства.</w:t>
      </w:r>
    </w:p>
    <w:p w:rsidR="00BF11F1" w:rsidRDefault="00BF11F1" w:rsidP="00BF11F1">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18030 Мероприятия в области коммунального хозяйства</w:t>
      </w:r>
    </w:p>
    <w:p w:rsidR="00BF11F1" w:rsidRDefault="00BF11F1" w:rsidP="00BF11F1">
      <w:pPr>
        <w:jc w:val="center"/>
        <w:rPr>
          <w:b/>
          <w:sz w:val="24"/>
          <w:szCs w:val="24"/>
        </w:rPr>
      </w:pPr>
    </w:p>
    <w:p w:rsidR="00BF11F1" w:rsidRDefault="00BF11F1" w:rsidP="00BF11F1">
      <w:pPr>
        <w:ind w:firstLine="709"/>
        <w:jc w:val="both"/>
        <w:rPr>
          <w:sz w:val="24"/>
          <w:szCs w:val="24"/>
        </w:rPr>
      </w:pPr>
      <w:r>
        <w:rPr>
          <w:sz w:val="24"/>
          <w:szCs w:val="24"/>
        </w:rPr>
        <w:t xml:space="preserve">По данной целевой статье отражаются расходы </w:t>
      </w:r>
      <w:r w:rsidR="00072EA1">
        <w:rPr>
          <w:sz w:val="24"/>
          <w:szCs w:val="24"/>
        </w:rPr>
        <w:t>на финансирование мероприятий в области коммунального  хозяйства</w:t>
      </w:r>
      <w:r>
        <w:rPr>
          <w:sz w:val="24"/>
          <w:szCs w:val="24"/>
        </w:rPr>
        <w:t>.</w:t>
      </w:r>
    </w:p>
    <w:p w:rsidR="00BF11F1" w:rsidRDefault="00BF11F1" w:rsidP="00BF11F1">
      <w:pPr>
        <w:ind w:firstLine="709"/>
        <w:jc w:val="both"/>
        <w:rPr>
          <w:sz w:val="24"/>
          <w:szCs w:val="24"/>
        </w:rPr>
      </w:pPr>
    </w:p>
    <w:p w:rsidR="00BF11F1" w:rsidRDefault="00BF11F1" w:rsidP="00BF11F1">
      <w:pPr>
        <w:ind w:left="708" w:firstLine="708"/>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18050 Уличное освещение</w:t>
      </w:r>
    </w:p>
    <w:p w:rsidR="00BF11F1" w:rsidRDefault="00BF11F1" w:rsidP="00BF11F1">
      <w:pPr>
        <w:jc w:val="center"/>
        <w:rPr>
          <w:b/>
          <w:sz w:val="24"/>
          <w:szCs w:val="24"/>
        </w:rPr>
      </w:pPr>
    </w:p>
    <w:p w:rsidR="00BF11F1" w:rsidRDefault="00BF11F1" w:rsidP="00BF11F1">
      <w:pPr>
        <w:ind w:firstLine="709"/>
        <w:jc w:val="both"/>
        <w:rPr>
          <w:bCs/>
          <w:sz w:val="24"/>
          <w:szCs w:val="24"/>
        </w:rPr>
      </w:pPr>
      <w:r>
        <w:rPr>
          <w:sz w:val="24"/>
          <w:szCs w:val="24"/>
        </w:rPr>
        <w:t>По данной целевой статье отражаются расходы</w:t>
      </w:r>
      <w:r w:rsidR="0009293D">
        <w:rPr>
          <w:sz w:val="24"/>
          <w:szCs w:val="24"/>
        </w:rPr>
        <w:t xml:space="preserve"> по</w:t>
      </w:r>
      <w:r>
        <w:rPr>
          <w:sz w:val="24"/>
          <w:szCs w:val="24"/>
        </w:rPr>
        <w:t xml:space="preserve"> уличному освещению.</w:t>
      </w:r>
    </w:p>
    <w:p w:rsidR="00BC796A" w:rsidRDefault="00BC796A" w:rsidP="00BC796A">
      <w:pPr>
        <w:ind w:firstLine="720"/>
        <w:jc w:val="both"/>
        <w:rPr>
          <w:bCs/>
          <w:sz w:val="24"/>
          <w:szCs w:val="24"/>
        </w:rPr>
      </w:pPr>
    </w:p>
    <w:p w:rsidR="00BC796A" w:rsidRDefault="00BC796A" w:rsidP="00BC796A">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18070 Организация и содержание мест захоронения</w:t>
      </w:r>
    </w:p>
    <w:p w:rsidR="00BC796A" w:rsidRDefault="00BC796A" w:rsidP="00BC796A">
      <w:pPr>
        <w:jc w:val="center"/>
        <w:rPr>
          <w:b/>
          <w:sz w:val="24"/>
          <w:szCs w:val="24"/>
        </w:rPr>
      </w:pPr>
    </w:p>
    <w:p w:rsidR="00BC796A" w:rsidRDefault="00BC796A" w:rsidP="00BC796A">
      <w:pPr>
        <w:ind w:firstLine="709"/>
        <w:jc w:val="both"/>
        <w:rPr>
          <w:sz w:val="24"/>
          <w:szCs w:val="24"/>
        </w:rPr>
      </w:pPr>
      <w:r>
        <w:rPr>
          <w:sz w:val="24"/>
          <w:szCs w:val="24"/>
        </w:rPr>
        <w:t>По данной целевой статье отражаются расходы по организации и содержанию мест захоронения (кладбищ).</w:t>
      </w:r>
    </w:p>
    <w:p w:rsidR="00691F50" w:rsidRDefault="00691F50" w:rsidP="00BC796A">
      <w:pPr>
        <w:ind w:firstLine="709"/>
        <w:jc w:val="both"/>
        <w:rPr>
          <w:b/>
          <w:sz w:val="24"/>
          <w:szCs w:val="24"/>
        </w:rPr>
      </w:pPr>
    </w:p>
    <w:p w:rsidR="00BC796A" w:rsidRDefault="00691F50" w:rsidP="00BC796A">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00 18080</w:t>
      </w:r>
      <w:proofErr w:type="gramStart"/>
      <w:r>
        <w:rPr>
          <w:b/>
          <w:sz w:val="24"/>
          <w:szCs w:val="24"/>
        </w:rPr>
        <w:t xml:space="preserve"> П</w:t>
      </w:r>
      <w:proofErr w:type="gramEnd"/>
      <w:r>
        <w:rPr>
          <w:b/>
          <w:sz w:val="24"/>
          <w:szCs w:val="24"/>
        </w:rPr>
        <w:t>рочие мероприятия по благоустройству городских округов и поселений</w:t>
      </w:r>
    </w:p>
    <w:p w:rsidR="007308F3" w:rsidRDefault="008A70F3" w:rsidP="008A70F3">
      <w:pPr>
        <w:rPr>
          <w:sz w:val="24"/>
          <w:szCs w:val="24"/>
        </w:rPr>
      </w:pPr>
      <w:r>
        <w:rPr>
          <w:sz w:val="24"/>
          <w:szCs w:val="24"/>
        </w:rPr>
        <w:t xml:space="preserve">По данной целевой статье отражены расходы </w:t>
      </w:r>
      <w:r w:rsidRPr="008A70F3">
        <w:rPr>
          <w:sz w:val="24"/>
          <w:szCs w:val="24"/>
        </w:rPr>
        <w:t>на содержан</w:t>
      </w:r>
      <w:r w:rsidR="002457D8">
        <w:rPr>
          <w:sz w:val="24"/>
          <w:szCs w:val="24"/>
        </w:rPr>
        <w:t xml:space="preserve">ие территории муниципального образования </w:t>
      </w:r>
      <w:proofErr w:type="spellStart"/>
      <w:r w:rsidR="0009293D">
        <w:rPr>
          <w:sz w:val="24"/>
          <w:szCs w:val="24"/>
        </w:rPr>
        <w:t>Боровихинский</w:t>
      </w:r>
      <w:proofErr w:type="spellEnd"/>
      <w:r w:rsidR="0009293D">
        <w:rPr>
          <w:sz w:val="24"/>
          <w:szCs w:val="24"/>
        </w:rPr>
        <w:t xml:space="preserve"> сельсовет</w:t>
      </w:r>
      <w:r w:rsidRPr="008A70F3">
        <w:rPr>
          <w:sz w:val="24"/>
          <w:szCs w:val="24"/>
        </w:rPr>
        <w:t xml:space="preserve"> и расположенных на ней объектов (включая территории общего пользования), земельных участков, зданий, строений, сооружений, прилегающих территорий.</w:t>
      </w:r>
    </w:p>
    <w:p w:rsidR="008A70F3" w:rsidRDefault="008A70F3" w:rsidP="008A70F3">
      <w:pPr>
        <w:rPr>
          <w:b/>
          <w:sz w:val="24"/>
          <w:szCs w:val="24"/>
        </w:rPr>
      </w:pPr>
      <w:r w:rsidRPr="008A70F3">
        <w:rPr>
          <w:sz w:val="24"/>
          <w:szCs w:val="24"/>
        </w:rPr>
        <w:br/>
      </w:r>
      <w:r w:rsidR="00877AC2" w:rsidRPr="00877AC2">
        <w:rPr>
          <w:b/>
          <w:sz w:val="24"/>
          <w:szCs w:val="24"/>
        </w:rPr>
        <w:t xml:space="preserve">                           92 9 00 18090 Сбор и удаление твердых бытовых отходов</w:t>
      </w:r>
    </w:p>
    <w:p w:rsidR="007308F3" w:rsidRDefault="007308F3" w:rsidP="007308F3">
      <w:pPr>
        <w:ind w:firstLine="709"/>
        <w:jc w:val="both"/>
        <w:rPr>
          <w:sz w:val="24"/>
          <w:szCs w:val="24"/>
        </w:rPr>
      </w:pPr>
      <w:r>
        <w:rPr>
          <w:sz w:val="24"/>
          <w:szCs w:val="24"/>
        </w:rPr>
        <w:t>По данной целевой статье отражаются расходы по сбору и удалению твердых бытовых отходов</w:t>
      </w:r>
    </w:p>
    <w:p w:rsidR="007308F3" w:rsidRPr="00877AC2" w:rsidRDefault="007308F3" w:rsidP="008A70F3">
      <w:pPr>
        <w:rPr>
          <w:b/>
          <w:sz w:val="24"/>
          <w:szCs w:val="24"/>
        </w:rPr>
      </w:pPr>
    </w:p>
    <w:p w:rsidR="008A70F3" w:rsidRPr="00877AC2" w:rsidRDefault="008A70F3" w:rsidP="00BC796A">
      <w:pPr>
        <w:jc w:val="center"/>
        <w:rPr>
          <w:b/>
          <w:sz w:val="24"/>
          <w:szCs w:val="24"/>
        </w:rPr>
      </w:pPr>
    </w:p>
    <w:p w:rsidR="0009293D" w:rsidRDefault="0009293D" w:rsidP="00A80604">
      <w:pPr>
        <w:rPr>
          <w:sz w:val="24"/>
          <w:szCs w:val="24"/>
        </w:rPr>
      </w:pPr>
    </w:p>
    <w:p w:rsidR="0009293D" w:rsidRDefault="0009293D" w:rsidP="0009293D">
      <w:pPr>
        <w:shd w:val="clear" w:color="auto" w:fill="FFFFFF"/>
        <w:jc w:val="both"/>
        <w:rPr>
          <w:b/>
          <w:sz w:val="24"/>
          <w:szCs w:val="24"/>
        </w:rPr>
      </w:pPr>
      <w:r>
        <w:rPr>
          <w:b/>
          <w:sz w:val="24"/>
          <w:szCs w:val="24"/>
        </w:rPr>
        <w:lastRenderedPageBreak/>
        <w:t>93</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w:t>
      </w:r>
      <w:r w:rsidR="00510B09">
        <w:rPr>
          <w:b/>
          <w:sz w:val="24"/>
          <w:szCs w:val="24"/>
        </w:rPr>
        <w:t>И</w:t>
      </w:r>
      <w:proofErr w:type="gramEnd"/>
      <w:r w:rsidR="00510B09">
        <w:rPr>
          <w:b/>
          <w:sz w:val="24"/>
          <w:szCs w:val="24"/>
        </w:rPr>
        <w:t>ные вопросы в области национальной обороны, национальной безопасности и правоохранительной деятельности</w:t>
      </w:r>
    </w:p>
    <w:p w:rsidR="007E44A4" w:rsidRDefault="007E44A4" w:rsidP="0009293D">
      <w:pPr>
        <w:shd w:val="clear" w:color="auto" w:fill="FFFFFF"/>
        <w:jc w:val="both"/>
        <w:rPr>
          <w:b/>
          <w:sz w:val="24"/>
          <w:szCs w:val="24"/>
        </w:rPr>
      </w:pPr>
    </w:p>
    <w:p w:rsidR="007E44A4" w:rsidRDefault="007E44A4" w:rsidP="007E44A4">
      <w:pPr>
        <w:shd w:val="clear" w:color="auto" w:fill="FFFFFF"/>
        <w:jc w:val="both"/>
        <w:rPr>
          <w:sz w:val="24"/>
          <w:szCs w:val="24"/>
        </w:rPr>
      </w:pPr>
      <w:r>
        <w:rPr>
          <w:bCs/>
          <w:sz w:val="24"/>
          <w:szCs w:val="24"/>
        </w:rPr>
        <w:t xml:space="preserve">По данной целевой статье отражаются расходы </w:t>
      </w:r>
      <w:r w:rsidRPr="007E44A4">
        <w:rPr>
          <w:sz w:val="24"/>
          <w:szCs w:val="24"/>
        </w:rPr>
        <w:t>в области национальной обороны, национальной безопасности и правоохранительной деятельности</w:t>
      </w:r>
      <w:r>
        <w:rPr>
          <w:sz w:val="24"/>
          <w:szCs w:val="24"/>
        </w:rPr>
        <w:t>.</w:t>
      </w:r>
    </w:p>
    <w:p w:rsidR="007E44A4" w:rsidRPr="007E44A4" w:rsidRDefault="007E44A4" w:rsidP="007E44A4">
      <w:pPr>
        <w:shd w:val="clear" w:color="auto" w:fill="FFFFFF"/>
        <w:jc w:val="both"/>
        <w:rPr>
          <w:sz w:val="24"/>
          <w:szCs w:val="24"/>
        </w:rPr>
      </w:pPr>
    </w:p>
    <w:p w:rsidR="007E44A4" w:rsidRDefault="007E44A4" w:rsidP="007E44A4">
      <w:pPr>
        <w:shd w:val="clear" w:color="auto" w:fill="FFFFFF"/>
        <w:jc w:val="both"/>
        <w:rPr>
          <w:b/>
          <w:sz w:val="24"/>
          <w:szCs w:val="24"/>
        </w:rPr>
      </w:pPr>
      <w:r>
        <w:rPr>
          <w:b/>
          <w:sz w:val="24"/>
          <w:szCs w:val="24"/>
        </w:rPr>
        <w:t>93</w:t>
      </w:r>
      <w:r>
        <w:rPr>
          <w:b/>
          <w:sz w:val="24"/>
          <w:szCs w:val="24"/>
          <w:lang w:val="en-US"/>
        </w:rPr>
        <w:t> </w:t>
      </w:r>
      <w:r>
        <w:rPr>
          <w:b/>
          <w:sz w:val="24"/>
          <w:szCs w:val="24"/>
        </w:rPr>
        <w:t>4 00 60200 Обеспечение мер первичной противопожарной безопасности в границах населенных пунктах</w:t>
      </w:r>
    </w:p>
    <w:p w:rsidR="007E44A4" w:rsidRDefault="007E44A4" w:rsidP="007E44A4">
      <w:pPr>
        <w:shd w:val="clear" w:color="auto" w:fill="FFFFFF"/>
        <w:jc w:val="both"/>
        <w:rPr>
          <w:b/>
          <w:sz w:val="24"/>
          <w:szCs w:val="24"/>
        </w:rPr>
      </w:pPr>
    </w:p>
    <w:p w:rsidR="007E44A4" w:rsidRPr="007E44A4" w:rsidRDefault="007E44A4" w:rsidP="007E44A4">
      <w:pPr>
        <w:spacing w:before="100" w:after="100"/>
        <w:ind w:left="60" w:right="60"/>
        <w:jc w:val="both"/>
        <w:rPr>
          <w:rFonts w:ascii="Verdana" w:hAnsi="Verdana"/>
          <w:sz w:val="21"/>
          <w:szCs w:val="21"/>
        </w:rPr>
      </w:pPr>
      <w:r>
        <w:rPr>
          <w:bCs/>
          <w:sz w:val="24"/>
          <w:szCs w:val="24"/>
        </w:rPr>
        <w:t xml:space="preserve">По данной целевой статье отражаются расходы по </w:t>
      </w:r>
      <w:r w:rsidRPr="007E44A4">
        <w:rPr>
          <w:rStyle w:val="blk"/>
          <w:sz w:val="24"/>
          <w:szCs w:val="24"/>
        </w:rPr>
        <w:t>обеспечению</w:t>
      </w:r>
      <w:r w:rsidR="00072EA1">
        <w:rPr>
          <w:rStyle w:val="blk"/>
          <w:sz w:val="24"/>
          <w:szCs w:val="24"/>
        </w:rPr>
        <w:t xml:space="preserve"> мер противопожарной безопасности в границах населенных пунктов поселения</w:t>
      </w:r>
      <w:r>
        <w:rPr>
          <w:sz w:val="24"/>
          <w:szCs w:val="24"/>
        </w:rPr>
        <w:t>.</w:t>
      </w:r>
    </w:p>
    <w:p w:rsidR="0009293D" w:rsidRPr="0009293D" w:rsidRDefault="0009293D" w:rsidP="007E44A4">
      <w:pPr>
        <w:shd w:val="clear" w:color="auto" w:fill="FFFFFF"/>
        <w:jc w:val="both"/>
        <w:rPr>
          <w:sz w:val="24"/>
          <w:szCs w:val="24"/>
        </w:rPr>
      </w:pPr>
    </w:p>
    <w:p w:rsidR="00A80604" w:rsidRDefault="00A80604" w:rsidP="00A80604">
      <w:pPr>
        <w:jc w:val="center"/>
        <w:rPr>
          <w:b/>
          <w:sz w:val="24"/>
          <w:szCs w:val="24"/>
        </w:rPr>
      </w:pPr>
    </w:p>
    <w:p w:rsidR="00BC796A" w:rsidRDefault="00BC796A" w:rsidP="00A80604">
      <w:pPr>
        <w:shd w:val="clear" w:color="auto" w:fill="FFFFFF"/>
        <w:jc w:val="both"/>
        <w:rPr>
          <w:b/>
          <w:sz w:val="24"/>
          <w:szCs w:val="24"/>
        </w:rPr>
      </w:pPr>
      <w:r>
        <w:rPr>
          <w:b/>
          <w:sz w:val="24"/>
          <w:szCs w:val="24"/>
        </w:rPr>
        <w:t>98</w:t>
      </w:r>
      <w:r>
        <w:rPr>
          <w:b/>
          <w:sz w:val="24"/>
          <w:szCs w:val="24"/>
          <w:lang w:val="en-US"/>
        </w:rPr>
        <w:t> </w:t>
      </w:r>
      <w:r>
        <w:rPr>
          <w:b/>
          <w:sz w:val="24"/>
          <w:szCs w:val="24"/>
        </w:rPr>
        <w:t>0</w:t>
      </w:r>
      <w:r>
        <w:rPr>
          <w:b/>
          <w:sz w:val="24"/>
          <w:szCs w:val="24"/>
          <w:lang w:val="en-US"/>
        </w:rPr>
        <w:t> </w:t>
      </w:r>
      <w:r>
        <w:rPr>
          <w:b/>
          <w:sz w:val="24"/>
          <w:szCs w:val="24"/>
        </w:rPr>
        <w:t>00 00000 Межбюджетные трансферты общего характера бюджетам субъектов Российской Федерации и муниципальных образований</w:t>
      </w:r>
    </w:p>
    <w:p w:rsidR="00BC796A" w:rsidRDefault="00BC796A" w:rsidP="00BC796A">
      <w:pPr>
        <w:jc w:val="center"/>
        <w:rPr>
          <w:b/>
          <w:sz w:val="24"/>
          <w:szCs w:val="24"/>
        </w:rPr>
      </w:pPr>
    </w:p>
    <w:p w:rsidR="00BC796A" w:rsidRDefault="00BC796A" w:rsidP="00BC796A">
      <w:pPr>
        <w:ind w:firstLine="709"/>
        <w:jc w:val="both"/>
        <w:rPr>
          <w:bCs/>
          <w:sz w:val="24"/>
          <w:szCs w:val="24"/>
        </w:rPr>
      </w:pPr>
      <w:r>
        <w:rPr>
          <w:bCs/>
          <w:sz w:val="24"/>
          <w:szCs w:val="24"/>
        </w:rPr>
        <w:t>По данной целевой статье отражаются расходы на</w:t>
      </w:r>
      <w:r>
        <w:rPr>
          <w:b/>
          <w:sz w:val="24"/>
          <w:szCs w:val="24"/>
        </w:rPr>
        <w:t xml:space="preserve"> </w:t>
      </w:r>
      <w:r>
        <w:rPr>
          <w:sz w:val="24"/>
          <w:szCs w:val="24"/>
        </w:rPr>
        <w:t>предоставление межбюджетных трансфертов общего характера бюджетам субъектов Российской Федерации и муниципальных образований.</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98</w:t>
      </w:r>
      <w:r>
        <w:rPr>
          <w:b/>
          <w:sz w:val="24"/>
          <w:szCs w:val="24"/>
          <w:lang w:val="en-US"/>
        </w:rPr>
        <w:t> </w:t>
      </w:r>
      <w:r>
        <w:rPr>
          <w:b/>
          <w:sz w:val="24"/>
          <w:szCs w:val="24"/>
        </w:rPr>
        <w:t>5</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межбюджетные трансферты общего характера</w:t>
      </w:r>
    </w:p>
    <w:p w:rsidR="00BC796A" w:rsidRDefault="00BC796A" w:rsidP="00BC796A">
      <w:pPr>
        <w:jc w:val="center"/>
        <w:rPr>
          <w:b/>
          <w:sz w:val="24"/>
          <w:szCs w:val="24"/>
        </w:rPr>
      </w:pPr>
    </w:p>
    <w:p w:rsidR="00BC796A" w:rsidRDefault="00BC796A" w:rsidP="00BC796A">
      <w:pPr>
        <w:ind w:firstLine="709"/>
        <w:jc w:val="both"/>
        <w:rPr>
          <w:sz w:val="24"/>
          <w:szCs w:val="24"/>
        </w:rPr>
      </w:pPr>
      <w:r>
        <w:rPr>
          <w:sz w:val="24"/>
          <w:szCs w:val="24"/>
        </w:rPr>
        <w:t xml:space="preserve">По данной целевой статье отражаются расходы на предоставление иных межбюджетных трансфертов общего характера </w:t>
      </w:r>
      <w:r>
        <w:rPr>
          <w:bCs/>
          <w:sz w:val="24"/>
          <w:szCs w:val="24"/>
        </w:rPr>
        <w:t>бюджетам бюджетной системы Российской Федерации</w:t>
      </w:r>
      <w:r>
        <w:rPr>
          <w:sz w:val="24"/>
          <w:szCs w:val="24"/>
        </w:rPr>
        <w:t>.</w:t>
      </w:r>
    </w:p>
    <w:p w:rsidR="00BC796A" w:rsidRDefault="00BC796A" w:rsidP="00BC796A">
      <w:pPr>
        <w:ind w:firstLine="709"/>
        <w:jc w:val="both"/>
        <w:rPr>
          <w:sz w:val="24"/>
          <w:szCs w:val="24"/>
        </w:rPr>
      </w:pP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 xml:space="preserve">98 5 00 60510 Межбюджетные трансферты бюджетам муниципальных районов из бюджетов поселений и межбюджетные трансферты бюджетам поселений </w:t>
      </w:r>
      <w:proofErr w:type="gramStart"/>
      <w:r>
        <w:rPr>
          <w:b/>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BC796A" w:rsidRDefault="00BC796A" w:rsidP="00BC796A">
      <w:pPr>
        <w:shd w:val="clear" w:color="auto" w:fill="FFFFFF"/>
        <w:jc w:val="center"/>
        <w:rPr>
          <w:b/>
          <w:sz w:val="24"/>
          <w:szCs w:val="24"/>
        </w:rPr>
      </w:pPr>
    </w:p>
    <w:p w:rsidR="00BC796A" w:rsidRDefault="00BC796A" w:rsidP="00BC796A">
      <w:pPr>
        <w:shd w:val="clear" w:color="auto" w:fill="FFFFFF"/>
        <w:jc w:val="both"/>
        <w:rPr>
          <w:sz w:val="24"/>
          <w:szCs w:val="24"/>
        </w:rPr>
      </w:pPr>
      <w:r>
        <w:rPr>
          <w:sz w:val="24"/>
          <w:szCs w:val="24"/>
        </w:rPr>
        <w:t xml:space="preserve">        По данной целевой статье</w:t>
      </w:r>
      <w:r w:rsidR="007E1B5C">
        <w:rPr>
          <w:sz w:val="24"/>
          <w:szCs w:val="24"/>
        </w:rPr>
        <w:t xml:space="preserve"> отражаются расходы местного бюджета</w:t>
      </w:r>
      <w:r>
        <w:rPr>
          <w:sz w:val="24"/>
          <w:szCs w:val="24"/>
        </w:rPr>
        <w:t xml:space="preserve"> в соответствии с заключенными соглашениями о передаче полномочий.</w:t>
      </w:r>
    </w:p>
    <w:p w:rsidR="00BC796A" w:rsidRDefault="00BC796A" w:rsidP="00BC796A">
      <w:pPr>
        <w:shd w:val="clear" w:color="auto" w:fill="FFFFFF"/>
        <w:jc w:val="both"/>
        <w:rPr>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расходы органов государственной власти субъектов Российской Федерации и органов местного самоуправления</w:t>
      </w:r>
    </w:p>
    <w:p w:rsidR="00BC796A" w:rsidRDefault="00BC796A" w:rsidP="00BC796A">
      <w:pPr>
        <w:jc w:val="center"/>
        <w:rPr>
          <w:b/>
          <w:sz w:val="24"/>
          <w:szCs w:val="24"/>
        </w:rPr>
      </w:pPr>
    </w:p>
    <w:p w:rsidR="00BC796A" w:rsidRDefault="00BC796A" w:rsidP="00BC796A">
      <w:pPr>
        <w:ind w:firstLine="709"/>
        <w:jc w:val="both"/>
        <w:rPr>
          <w:sz w:val="24"/>
          <w:szCs w:val="24"/>
        </w:rPr>
      </w:pPr>
      <w:r>
        <w:rPr>
          <w:bCs/>
          <w:sz w:val="24"/>
          <w:szCs w:val="24"/>
        </w:rPr>
        <w:t xml:space="preserve">По данной целевой статье отражаются иные расходы </w:t>
      </w:r>
      <w:r>
        <w:rPr>
          <w:sz w:val="24"/>
          <w:szCs w:val="24"/>
        </w:rPr>
        <w:t>органов государственной власти субъектов Российской Федерации и органов местного самоуправления</w:t>
      </w:r>
      <w:r>
        <w:rPr>
          <w:bCs/>
          <w:sz w:val="24"/>
          <w:szCs w:val="24"/>
        </w:rPr>
        <w:t>.</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1 00</w:t>
      </w:r>
      <w:r>
        <w:rPr>
          <w:b/>
          <w:sz w:val="24"/>
          <w:szCs w:val="24"/>
          <w:lang w:val="en-US"/>
        </w:rPr>
        <w:t> </w:t>
      </w:r>
      <w:r>
        <w:rPr>
          <w:b/>
          <w:sz w:val="24"/>
          <w:szCs w:val="24"/>
        </w:rPr>
        <w:t>00000 Резервные фонды</w:t>
      </w:r>
    </w:p>
    <w:p w:rsidR="00BC796A" w:rsidRDefault="00BC796A" w:rsidP="00BC796A">
      <w:pPr>
        <w:jc w:val="center"/>
        <w:rPr>
          <w:b/>
          <w:sz w:val="24"/>
          <w:szCs w:val="24"/>
        </w:rPr>
      </w:pPr>
    </w:p>
    <w:p w:rsidR="00BC796A" w:rsidRDefault="00BC796A" w:rsidP="00BC796A">
      <w:pPr>
        <w:ind w:firstLine="709"/>
        <w:jc w:val="both"/>
        <w:rPr>
          <w:bCs/>
          <w:sz w:val="24"/>
          <w:szCs w:val="24"/>
        </w:rPr>
      </w:pPr>
      <w:r>
        <w:rPr>
          <w:bCs/>
          <w:sz w:val="24"/>
          <w:szCs w:val="24"/>
        </w:rPr>
        <w:t xml:space="preserve">По данной целевой статье планируются ассигнования на создание резервного фонда администрации </w:t>
      </w:r>
      <w:r w:rsidR="00A93A37">
        <w:rPr>
          <w:bCs/>
          <w:sz w:val="24"/>
          <w:szCs w:val="24"/>
        </w:rPr>
        <w:t>Боровихинского сельсовета.</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1</w:t>
      </w:r>
      <w:r>
        <w:rPr>
          <w:b/>
          <w:sz w:val="24"/>
          <w:szCs w:val="24"/>
          <w:lang w:val="en-US"/>
        </w:rPr>
        <w:t> </w:t>
      </w:r>
      <w:r>
        <w:rPr>
          <w:b/>
          <w:sz w:val="24"/>
          <w:szCs w:val="24"/>
        </w:rPr>
        <w:t>00 14100 Резервные фонды местных администраций</w:t>
      </w:r>
    </w:p>
    <w:p w:rsidR="00BC796A" w:rsidRDefault="00BC796A" w:rsidP="00BC796A">
      <w:pPr>
        <w:shd w:val="clear" w:color="auto" w:fill="FFFFFF"/>
        <w:jc w:val="center"/>
        <w:rPr>
          <w:b/>
          <w:sz w:val="24"/>
          <w:szCs w:val="24"/>
        </w:rPr>
      </w:pPr>
    </w:p>
    <w:p w:rsidR="00BC796A" w:rsidRDefault="00BC796A" w:rsidP="00BC796A">
      <w:pPr>
        <w:ind w:firstLine="709"/>
        <w:jc w:val="both"/>
        <w:rPr>
          <w:sz w:val="24"/>
          <w:szCs w:val="24"/>
        </w:rPr>
      </w:pPr>
      <w:r>
        <w:rPr>
          <w:sz w:val="24"/>
          <w:szCs w:val="24"/>
        </w:rPr>
        <w:t xml:space="preserve">По данной целевой статье планируются </w:t>
      </w:r>
      <w:proofErr w:type="gramStart"/>
      <w:r>
        <w:rPr>
          <w:sz w:val="24"/>
          <w:szCs w:val="24"/>
        </w:rPr>
        <w:t>ассигнования</w:t>
      </w:r>
      <w:proofErr w:type="gramEnd"/>
      <w:r>
        <w:rPr>
          <w:sz w:val="24"/>
          <w:szCs w:val="24"/>
        </w:rPr>
        <w:t xml:space="preserve"> и осуществляется расходование средств резервных фондов местных администраций.</w:t>
      </w:r>
    </w:p>
    <w:p w:rsidR="00BC796A" w:rsidRDefault="00BC796A" w:rsidP="00BC796A">
      <w:pPr>
        <w:ind w:firstLine="709"/>
        <w:jc w:val="both"/>
        <w:rPr>
          <w:sz w:val="24"/>
          <w:szCs w:val="24"/>
        </w:rPr>
      </w:pPr>
      <w:r>
        <w:rPr>
          <w:sz w:val="24"/>
          <w:szCs w:val="24"/>
        </w:rPr>
        <w:lastRenderedPageBreak/>
        <w:t xml:space="preserve">В случае принятия в установленном порядке решения об использовании средств резервного фонда администрации </w:t>
      </w:r>
      <w:r w:rsidR="00A93A37">
        <w:rPr>
          <w:sz w:val="24"/>
          <w:szCs w:val="24"/>
        </w:rPr>
        <w:t>Боровихинского сельсовета</w:t>
      </w:r>
      <w:r>
        <w:rPr>
          <w:sz w:val="24"/>
          <w:szCs w:val="24"/>
        </w:rPr>
        <w:t xml:space="preserve"> расходы отражаются по соответствующим разделам функциональной классификации, исходя из отраслевой и ведомственной принадлежности, с сохранением целевой статьи 99 1 00 14100.</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9</w:t>
      </w:r>
      <w:r>
        <w:rPr>
          <w:b/>
          <w:sz w:val="24"/>
          <w:szCs w:val="24"/>
          <w:lang w:val="en-US"/>
        </w:rPr>
        <w:t> </w:t>
      </w:r>
      <w:r>
        <w:rPr>
          <w:b/>
          <w:sz w:val="24"/>
          <w:szCs w:val="24"/>
        </w:rPr>
        <w:t>00 00000 Расходы на выполнение других обязательств государства</w:t>
      </w:r>
    </w:p>
    <w:p w:rsidR="00BC796A" w:rsidRDefault="00BC796A" w:rsidP="00BC796A">
      <w:pPr>
        <w:jc w:val="center"/>
        <w:rPr>
          <w:b/>
          <w:sz w:val="24"/>
          <w:szCs w:val="24"/>
        </w:rPr>
      </w:pPr>
    </w:p>
    <w:p w:rsidR="00BC796A" w:rsidRDefault="00BC796A" w:rsidP="00BC796A">
      <w:pPr>
        <w:ind w:firstLine="709"/>
        <w:jc w:val="both"/>
        <w:rPr>
          <w:sz w:val="24"/>
          <w:szCs w:val="24"/>
        </w:rPr>
      </w:pPr>
      <w:r>
        <w:rPr>
          <w:bCs/>
          <w:sz w:val="24"/>
          <w:szCs w:val="24"/>
        </w:rPr>
        <w:t xml:space="preserve">По данной целевой статье отражаются расходы </w:t>
      </w:r>
      <w:r>
        <w:rPr>
          <w:sz w:val="24"/>
          <w:szCs w:val="24"/>
        </w:rPr>
        <w:t>на выполнение других обязательств государства.</w:t>
      </w:r>
    </w:p>
    <w:p w:rsidR="00BC796A" w:rsidRDefault="00BC796A" w:rsidP="00BC796A">
      <w:pPr>
        <w:ind w:firstLine="709"/>
        <w:jc w:val="both"/>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9</w:t>
      </w:r>
      <w:r>
        <w:rPr>
          <w:b/>
          <w:sz w:val="24"/>
          <w:szCs w:val="24"/>
          <w:lang w:val="en-US"/>
        </w:rPr>
        <w:t> </w:t>
      </w:r>
      <w:r>
        <w:rPr>
          <w:b/>
          <w:sz w:val="24"/>
          <w:szCs w:val="24"/>
        </w:rPr>
        <w:t>00 14710</w:t>
      </w:r>
      <w:proofErr w:type="gramStart"/>
      <w:r>
        <w:rPr>
          <w:b/>
          <w:sz w:val="24"/>
          <w:szCs w:val="24"/>
        </w:rPr>
        <w:t xml:space="preserve"> П</w:t>
      </w:r>
      <w:proofErr w:type="gramEnd"/>
      <w:r>
        <w:rPr>
          <w:b/>
          <w:sz w:val="24"/>
          <w:szCs w:val="24"/>
        </w:rPr>
        <w:t>рочие выплаты по обязательствам государства</w:t>
      </w:r>
    </w:p>
    <w:p w:rsidR="00BC796A" w:rsidRDefault="00BC796A" w:rsidP="00BC796A">
      <w:pPr>
        <w:jc w:val="center"/>
        <w:rPr>
          <w:b/>
          <w:sz w:val="24"/>
          <w:szCs w:val="24"/>
        </w:rPr>
      </w:pPr>
    </w:p>
    <w:p w:rsidR="00BC796A" w:rsidRDefault="00BC796A" w:rsidP="00BC796A">
      <w:pPr>
        <w:ind w:firstLine="709"/>
        <w:jc w:val="both"/>
        <w:rPr>
          <w:sz w:val="24"/>
          <w:szCs w:val="24"/>
        </w:rPr>
      </w:pPr>
      <w:r>
        <w:rPr>
          <w:sz w:val="24"/>
          <w:szCs w:val="24"/>
        </w:rPr>
        <w:t xml:space="preserve">По данной целевой статье отражаются бюджетные ассигнования </w:t>
      </w:r>
      <w:proofErr w:type="gramStart"/>
      <w:r>
        <w:rPr>
          <w:sz w:val="24"/>
          <w:szCs w:val="24"/>
        </w:rPr>
        <w:t>на</w:t>
      </w:r>
      <w:proofErr w:type="gramEnd"/>
      <w:r>
        <w:rPr>
          <w:sz w:val="24"/>
          <w:szCs w:val="24"/>
        </w:rPr>
        <w:t>:</w:t>
      </w:r>
    </w:p>
    <w:p w:rsidR="00BC796A" w:rsidRDefault="00BC796A" w:rsidP="00BC796A">
      <w:pPr>
        <w:ind w:firstLine="709"/>
        <w:jc w:val="both"/>
        <w:rPr>
          <w:sz w:val="24"/>
          <w:szCs w:val="24"/>
        </w:rPr>
      </w:pPr>
      <w:r>
        <w:rPr>
          <w:sz w:val="24"/>
          <w:szCs w:val="24"/>
        </w:rPr>
        <w:t>содержание муниципального имущества;</w:t>
      </w:r>
    </w:p>
    <w:p w:rsidR="00BC796A" w:rsidRDefault="00BC796A" w:rsidP="00BC796A">
      <w:pPr>
        <w:ind w:firstLine="709"/>
        <w:jc w:val="both"/>
        <w:rPr>
          <w:sz w:val="24"/>
          <w:szCs w:val="24"/>
        </w:rPr>
      </w:pPr>
      <w:r>
        <w:rPr>
          <w:sz w:val="24"/>
          <w:szCs w:val="24"/>
        </w:rPr>
        <w:t>расходы по исполнительным документам</w:t>
      </w:r>
    </w:p>
    <w:p w:rsidR="00BC796A" w:rsidRDefault="00BC796A" w:rsidP="00BC796A">
      <w:pPr>
        <w:ind w:firstLine="709"/>
        <w:jc w:val="both"/>
        <w:rPr>
          <w:sz w:val="24"/>
          <w:szCs w:val="24"/>
        </w:rPr>
      </w:pPr>
      <w:r>
        <w:rPr>
          <w:sz w:val="24"/>
          <w:szCs w:val="24"/>
        </w:rPr>
        <w:t>иные выплаты по обязательствам государства, не отнесенные к другим целевым статьям.</w:t>
      </w:r>
    </w:p>
    <w:p w:rsidR="00BC796A" w:rsidRDefault="00BC796A" w:rsidP="00BC796A">
      <w:pPr>
        <w:autoSpaceDE w:val="0"/>
        <w:autoSpaceDN w:val="0"/>
        <w:adjustRightInd w:val="0"/>
        <w:ind w:firstLine="709"/>
        <w:jc w:val="both"/>
        <w:rPr>
          <w:bCs/>
          <w:sz w:val="24"/>
          <w:szCs w:val="24"/>
        </w:rPr>
      </w:pPr>
    </w:p>
    <w:sectPr w:rsidR="00BC796A" w:rsidSect="00362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552C"/>
    <w:rsid w:val="00023617"/>
    <w:rsid w:val="0004623D"/>
    <w:rsid w:val="00064924"/>
    <w:rsid w:val="00072EA1"/>
    <w:rsid w:val="00084652"/>
    <w:rsid w:val="00085E0C"/>
    <w:rsid w:val="0009293D"/>
    <w:rsid w:val="00095DFC"/>
    <w:rsid w:val="000B6CB4"/>
    <w:rsid w:val="000D36B1"/>
    <w:rsid w:val="000F310C"/>
    <w:rsid w:val="0010216C"/>
    <w:rsid w:val="001107B4"/>
    <w:rsid w:val="0011211B"/>
    <w:rsid w:val="0013260B"/>
    <w:rsid w:val="001647DD"/>
    <w:rsid w:val="001A4267"/>
    <w:rsid w:val="002457D8"/>
    <w:rsid w:val="0028445A"/>
    <w:rsid w:val="00286667"/>
    <w:rsid w:val="002C03C1"/>
    <w:rsid w:val="002C136B"/>
    <w:rsid w:val="002D6EEB"/>
    <w:rsid w:val="003128A6"/>
    <w:rsid w:val="00332570"/>
    <w:rsid w:val="00356819"/>
    <w:rsid w:val="003629CF"/>
    <w:rsid w:val="00370CED"/>
    <w:rsid w:val="00392197"/>
    <w:rsid w:val="003A5868"/>
    <w:rsid w:val="00411C8A"/>
    <w:rsid w:val="004824CE"/>
    <w:rsid w:val="00506C19"/>
    <w:rsid w:val="005104BF"/>
    <w:rsid w:val="00510B09"/>
    <w:rsid w:val="005202AE"/>
    <w:rsid w:val="00534A46"/>
    <w:rsid w:val="00536945"/>
    <w:rsid w:val="00536AC0"/>
    <w:rsid w:val="00587424"/>
    <w:rsid w:val="00623018"/>
    <w:rsid w:val="00633EB5"/>
    <w:rsid w:val="00640179"/>
    <w:rsid w:val="00654A9B"/>
    <w:rsid w:val="00691F50"/>
    <w:rsid w:val="006E40ED"/>
    <w:rsid w:val="006F762C"/>
    <w:rsid w:val="0070275F"/>
    <w:rsid w:val="00702808"/>
    <w:rsid w:val="00710491"/>
    <w:rsid w:val="007308F3"/>
    <w:rsid w:val="00754CE0"/>
    <w:rsid w:val="00761AAE"/>
    <w:rsid w:val="007874E8"/>
    <w:rsid w:val="007E1B5C"/>
    <w:rsid w:val="007E3041"/>
    <w:rsid w:val="007E44A4"/>
    <w:rsid w:val="00801F92"/>
    <w:rsid w:val="008575AC"/>
    <w:rsid w:val="00877AC2"/>
    <w:rsid w:val="0088612E"/>
    <w:rsid w:val="00887B4D"/>
    <w:rsid w:val="00891940"/>
    <w:rsid w:val="008A70F3"/>
    <w:rsid w:val="008B04C9"/>
    <w:rsid w:val="008D1118"/>
    <w:rsid w:val="008D12AD"/>
    <w:rsid w:val="00905D6E"/>
    <w:rsid w:val="00914CAF"/>
    <w:rsid w:val="00930E2D"/>
    <w:rsid w:val="009531E4"/>
    <w:rsid w:val="00971D2F"/>
    <w:rsid w:val="0098500E"/>
    <w:rsid w:val="009E5922"/>
    <w:rsid w:val="00A07DB4"/>
    <w:rsid w:val="00A2519E"/>
    <w:rsid w:val="00A26773"/>
    <w:rsid w:val="00A6036A"/>
    <w:rsid w:val="00A80604"/>
    <w:rsid w:val="00A87869"/>
    <w:rsid w:val="00A9156E"/>
    <w:rsid w:val="00A93A37"/>
    <w:rsid w:val="00AA552C"/>
    <w:rsid w:val="00AD0C31"/>
    <w:rsid w:val="00AE0D48"/>
    <w:rsid w:val="00AE646C"/>
    <w:rsid w:val="00B04554"/>
    <w:rsid w:val="00B15041"/>
    <w:rsid w:val="00B33A29"/>
    <w:rsid w:val="00B6125F"/>
    <w:rsid w:val="00B71232"/>
    <w:rsid w:val="00BB0CCA"/>
    <w:rsid w:val="00BC796A"/>
    <w:rsid w:val="00BF11F1"/>
    <w:rsid w:val="00C13012"/>
    <w:rsid w:val="00C17979"/>
    <w:rsid w:val="00C70014"/>
    <w:rsid w:val="00C84BF9"/>
    <w:rsid w:val="00CA0717"/>
    <w:rsid w:val="00CC0996"/>
    <w:rsid w:val="00D10EBB"/>
    <w:rsid w:val="00DB7CEC"/>
    <w:rsid w:val="00E701AC"/>
    <w:rsid w:val="00ED1795"/>
    <w:rsid w:val="00F06726"/>
    <w:rsid w:val="00F70BB4"/>
    <w:rsid w:val="00F74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2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A552C"/>
    <w:pPr>
      <w:keepNext/>
      <w:jc w:val="center"/>
      <w:outlineLvl w:val="0"/>
    </w:pPr>
    <w:rPr>
      <w:sz w:val="28"/>
    </w:rPr>
  </w:style>
  <w:style w:type="paragraph" w:styleId="2">
    <w:name w:val="heading 2"/>
    <w:basedOn w:val="a"/>
    <w:next w:val="a"/>
    <w:link w:val="20"/>
    <w:qFormat/>
    <w:rsid w:val="00AA552C"/>
    <w:pPr>
      <w:keepNext/>
      <w:jc w:val="center"/>
      <w:outlineLvl w:val="1"/>
    </w:pPr>
    <w:rPr>
      <w:rFonts w:ascii="Bookman Old Style" w:hAnsi="Bookman Old Style"/>
      <w:b/>
      <w:sz w:val="32"/>
    </w:rPr>
  </w:style>
  <w:style w:type="paragraph" w:styleId="3">
    <w:name w:val="heading 3"/>
    <w:basedOn w:val="a"/>
    <w:next w:val="a"/>
    <w:link w:val="30"/>
    <w:qFormat/>
    <w:rsid w:val="00AA552C"/>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52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A552C"/>
    <w:rPr>
      <w:rFonts w:ascii="Bookman Old Style" w:eastAsia="Times New Roman" w:hAnsi="Bookman Old Style" w:cs="Times New Roman"/>
      <w:b/>
      <w:sz w:val="32"/>
      <w:szCs w:val="20"/>
      <w:lang w:eastAsia="ru-RU"/>
    </w:rPr>
  </w:style>
  <w:style w:type="character" w:customStyle="1" w:styleId="30">
    <w:name w:val="Заголовок 3 Знак"/>
    <w:basedOn w:val="a0"/>
    <w:link w:val="3"/>
    <w:rsid w:val="00AA552C"/>
    <w:rPr>
      <w:rFonts w:ascii="Times New Roman" w:eastAsia="Times New Roman" w:hAnsi="Times New Roman" w:cs="Times New Roman"/>
      <w:b/>
      <w:sz w:val="28"/>
      <w:szCs w:val="20"/>
      <w:lang w:eastAsia="ru-RU"/>
    </w:rPr>
  </w:style>
  <w:style w:type="table" w:styleId="a3">
    <w:name w:val="Table Grid"/>
    <w:basedOn w:val="a1"/>
    <w:rsid w:val="00AA5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A552C"/>
    <w:pPr>
      <w:tabs>
        <w:tab w:val="center" w:pos="4677"/>
        <w:tab w:val="right" w:pos="9355"/>
      </w:tabs>
    </w:pPr>
  </w:style>
  <w:style w:type="character" w:customStyle="1" w:styleId="a5">
    <w:name w:val="Верхний колонтитул Знак"/>
    <w:basedOn w:val="a0"/>
    <w:link w:val="a4"/>
    <w:uiPriority w:val="99"/>
    <w:rsid w:val="00AA552C"/>
    <w:rPr>
      <w:rFonts w:ascii="Times New Roman" w:eastAsia="Times New Roman" w:hAnsi="Times New Roman" w:cs="Times New Roman"/>
      <w:sz w:val="20"/>
      <w:szCs w:val="20"/>
      <w:lang w:eastAsia="ru-RU"/>
    </w:rPr>
  </w:style>
  <w:style w:type="paragraph" w:styleId="a6">
    <w:name w:val="footer"/>
    <w:basedOn w:val="a"/>
    <w:link w:val="a7"/>
    <w:uiPriority w:val="99"/>
    <w:rsid w:val="00AA552C"/>
    <w:pPr>
      <w:tabs>
        <w:tab w:val="center" w:pos="4677"/>
        <w:tab w:val="right" w:pos="9355"/>
      </w:tabs>
    </w:pPr>
  </w:style>
  <w:style w:type="character" w:customStyle="1" w:styleId="a7">
    <w:name w:val="Нижний колонтитул Знак"/>
    <w:basedOn w:val="a0"/>
    <w:link w:val="a6"/>
    <w:uiPriority w:val="99"/>
    <w:rsid w:val="00AA552C"/>
    <w:rPr>
      <w:rFonts w:ascii="Times New Roman" w:eastAsia="Times New Roman" w:hAnsi="Times New Roman" w:cs="Times New Roman"/>
      <w:sz w:val="20"/>
      <w:szCs w:val="20"/>
      <w:lang w:eastAsia="ru-RU"/>
    </w:rPr>
  </w:style>
  <w:style w:type="paragraph" w:customStyle="1" w:styleId="ConsPlusNormal">
    <w:name w:val="ConsPlusNormal"/>
    <w:rsid w:val="00A8786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rsid w:val="00A87869"/>
    <w:rPr>
      <w:rFonts w:ascii="Tahoma" w:hAnsi="Tahoma" w:cs="Tahoma"/>
      <w:sz w:val="16"/>
      <w:szCs w:val="16"/>
    </w:rPr>
  </w:style>
  <w:style w:type="character" w:customStyle="1" w:styleId="a9">
    <w:name w:val="Текст выноски Знак"/>
    <w:basedOn w:val="a0"/>
    <w:link w:val="a8"/>
    <w:rsid w:val="00A87869"/>
    <w:rPr>
      <w:rFonts w:ascii="Tahoma" w:eastAsia="Times New Roman" w:hAnsi="Tahoma" w:cs="Tahoma"/>
      <w:sz w:val="16"/>
      <w:szCs w:val="16"/>
      <w:lang w:eastAsia="ru-RU"/>
    </w:rPr>
  </w:style>
  <w:style w:type="character" w:styleId="aa">
    <w:name w:val="Hyperlink"/>
    <w:basedOn w:val="a0"/>
    <w:uiPriority w:val="99"/>
    <w:semiHidden/>
    <w:unhideWhenUsed/>
    <w:rsid w:val="00BC796A"/>
    <w:rPr>
      <w:color w:val="0000FF"/>
      <w:u w:val="single"/>
    </w:rPr>
  </w:style>
  <w:style w:type="character" w:customStyle="1" w:styleId="blk">
    <w:name w:val="blk"/>
    <w:basedOn w:val="a0"/>
    <w:rsid w:val="007E44A4"/>
  </w:style>
</w:styles>
</file>

<file path=word/webSettings.xml><?xml version="1.0" encoding="utf-8"?>
<w:webSettings xmlns:r="http://schemas.openxmlformats.org/officeDocument/2006/relationships" xmlns:w="http://schemas.openxmlformats.org/wordprocessingml/2006/main">
  <w:divs>
    <w:div w:id="128279955">
      <w:bodyDiv w:val="1"/>
      <w:marLeft w:val="0"/>
      <w:marRight w:val="0"/>
      <w:marTop w:val="0"/>
      <w:marBottom w:val="0"/>
      <w:divBdr>
        <w:top w:val="none" w:sz="0" w:space="0" w:color="auto"/>
        <w:left w:val="none" w:sz="0" w:space="0" w:color="auto"/>
        <w:bottom w:val="none" w:sz="0" w:space="0" w:color="auto"/>
        <w:right w:val="none" w:sz="0" w:space="0" w:color="auto"/>
      </w:divBdr>
    </w:div>
    <w:div w:id="263804635">
      <w:bodyDiv w:val="1"/>
      <w:marLeft w:val="0"/>
      <w:marRight w:val="0"/>
      <w:marTop w:val="0"/>
      <w:marBottom w:val="0"/>
      <w:divBdr>
        <w:top w:val="none" w:sz="0" w:space="0" w:color="auto"/>
        <w:left w:val="none" w:sz="0" w:space="0" w:color="auto"/>
        <w:bottom w:val="none" w:sz="0" w:space="0" w:color="auto"/>
        <w:right w:val="none" w:sz="0" w:space="0" w:color="auto"/>
      </w:divBdr>
    </w:div>
    <w:div w:id="492064699">
      <w:bodyDiv w:val="1"/>
      <w:marLeft w:val="0"/>
      <w:marRight w:val="0"/>
      <w:marTop w:val="0"/>
      <w:marBottom w:val="0"/>
      <w:divBdr>
        <w:top w:val="none" w:sz="0" w:space="0" w:color="auto"/>
        <w:left w:val="none" w:sz="0" w:space="0" w:color="auto"/>
        <w:bottom w:val="none" w:sz="0" w:space="0" w:color="auto"/>
        <w:right w:val="none" w:sz="0" w:space="0" w:color="auto"/>
      </w:divBdr>
    </w:div>
    <w:div w:id="698433698">
      <w:bodyDiv w:val="1"/>
      <w:marLeft w:val="0"/>
      <w:marRight w:val="0"/>
      <w:marTop w:val="0"/>
      <w:marBottom w:val="0"/>
      <w:divBdr>
        <w:top w:val="none" w:sz="0" w:space="0" w:color="auto"/>
        <w:left w:val="none" w:sz="0" w:space="0" w:color="auto"/>
        <w:bottom w:val="none" w:sz="0" w:space="0" w:color="auto"/>
        <w:right w:val="none" w:sz="0" w:space="0" w:color="auto"/>
      </w:divBdr>
      <w:divsChild>
        <w:div w:id="2066952120">
          <w:marLeft w:val="60"/>
          <w:marRight w:val="60"/>
          <w:marTop w:val="100"/>
          <w:marBottom w:val="100"/>
          <w:divBdr>
            <w:top w:val="none" w:sz="0" w:space="0" w:color="auto"/>
            <w:left w:val="none" w:sz="0" w:space="0" w:color="auto"/>
            <w:bottom w:val="none" w:sz="0" w:space="0" w:color="auto"/>
            <w:right w:val="none" w:sz="0" w:space="0" w:color="auto"/>
          </w:divBdr>
          <w:divsChild>
            <w:div w:id="2053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022">
      <w:bodyDiv w:val="1"/>
      <w:marLeft w:val="0"/>
      <w:marRight w:val="0"/>
      <w:marTop w:val="0"/>
      <w:marBottom w:val="0"/>
      <w:divBdr>
        <w:top w:val="none" w:sz="0" w:space="0" w:color="auto"/>
        <w:left w:val="none" w:sz="0" w:space="0" w:color="auto"/>
        <w:bottom w:val="none" w:sz="0" w:space="0" w:color="auto"/>
        <w:right w:val="none" w:sz="0" w:space="0" w:color="auto"/>
      </w:divBdr>
      <w:divsChild>
        <w:div w:id="28998550">
          <w:marLeft w:val="0"/>
          <w:marRight w:val="0"/>
          <w:marTop w:val="0"/>
          <w:marBottom w:val="0"/>
          <w:divBdr>
            <w:top w:val="none" w:sz="0" w:space="0" w:color="auto"/>
            <w:left w:val="none" w:sz="0" w:space="0" w:color="auto"/>
            <w:bottom w:val="none" w:sz="0" w:space="0" w:color="auto"/>
            <w:right w:val="none" w:sz="0" w:space="0" w:color="auto"/>
          </w:divBdr>
        </w:div>
      </w:divsChild>
    </w:div>
    <w:div w:id="1206285805">
      <w:bodyDiv w:val="1"/>
      <w:marLeft w:val="0"/>
      <w:marRight w:val="0"/>
      <w:marTop w:val="0"/>
      <w:marBottom w:val="0"/>
      <w:divBdr>
        <w:top w:val="none" w:sz="0" w:space="0" w:color="auto"/>
        <w:left w:val="none" w:sz="0" w:space="0" w:color="auto"/>
        <w:bottom w:val="none" w:sz="0" w:space="0" w:color="auto"/>
        <w:right w:val="none" w:sz="0" w:space="0" w:color="auto"/>
      </w:divBdr>
    </w:div>
    <w:div w:id="1349067960">
      <w:bodyDiv w:val="1"/>
      <w:marLeft w:val="0"/>
      <w:marRight w:val="0"/>
      <w:marTop w:val="0"/>
      <w:marBottom w:val="0"/>
      <w:divBdr>
        <w:top w:val="none" w:sz="0" w:space="0" w:color="auto"/>
        <w:left w:val="none" w:sz="0" w:space="0" w:color="auto"/>
        <w:bottom w:val="none" w:sz="0" w:space="0" w:color="auto"/>
        <w:right w:val="none" w:sz="0" w:space="0" w:color="auto"/>
      </w:divBdr>
    </w:div>
    <w:div w:id="1434863840">
      <w:bodyDiv w:val="1"/>
      <w:marLeft w:val="0"/>
      <w:marRight w:val="0"/>
      <w:marTop w:val="0"/>
      <w:marBottom w:val="0"/>
      <w:divBdr>
        <w:top w:val="none" w:sz="0" w:space="0" w:color="auto"/>
        <w:left w:val="none" w:sz="0" w:space="0" w:color="auto"/>
        <w:bottom w:val="none" w:sz="0" w:space="0" w:color="auto"/>
        <w:right w:val="none" w:sz="0" w:space="0" w:color="auto"/>
      </w:divBdr>
    </w:div>
    <w:div w:id="18394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171B-5063-4988-966F-91155288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8</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zarplata</dc:creator>
  <cp:lastModifiedBy>boroviha</cp:lastModifiedBy>
  <cp:revision>75</cp:revision>
  <cp:lastPrinted>2024-11-06T04:24:00Z</cp:lastPrinted>
  <dcterms:created xsi:type="dcterms:W3CDTF">2015-11-26T08:20:00Z</dcterms:created>
  <dcterms:modified xsi:type="dcterms:W3CDTF">2024-12-06T02:09:00Z</dcterms:modified>
</cp:coreProperties>
</file>